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69A68" w14:textId="55080A5C" w:rsidR="005158B7" w:rsidRDefault="005158B7" w:rsidP="00EA41AF">
      <w:pPr>
        <w:spacing w:after="365" w:line="259" w:lineRule="auto"/>
        <w:ind w:left="0" w:firstLine="0"/>
      </w:pPr>
    </w:p>
    <w:p w14:paraId="197E5975" w14:textId="77777777" w:rsidR="005158B7" w:rsidRDefault="00EA41AF">
      <w:pPr>
        <w:spacing w:after="0" w:line="259" w:lineRule="auto"/>
        <w:ind w:left="4513" w:right="4416" w:firstLine="0"/>
        <w:jc w:val="both"/>
      </w:pPr>
      <w:r>
        <w:rPr>
          <w:sz w:val="28"/>
        </w:rPr>
        <w:t xml:space="preserve">  </w:t>
      </w:r>
    </w:p>
    <w:p w14:paraId="52D9EF48" w14:textId="1896F955" w:rsidR="00EA41AF" w:rsidRPr="00A254D8" w:rsidRDefault="00EA41AF" w:rsidP="00EA41AF">
      <w:pPr>
        <w:jc w:val="center"/>
        <w:rPr>
          <w:rFonts w:ascii="Twinkl" w:hAnsi="Twinkl"/>
          <w:b/>
          <w:bCs/>
          <w:color w:val="003399"/>
          <w:sz w:val="60"/>
          <w:szCs w:val="60"/>
        </w:rPr>
      </w:pPr>
      <w:r>
        <w:rPr>
          <w:rFonts w:ascii="Twinkl" w:hAnsi="Twinkl"/>
          <w:b/>
          <w:bCs/>
          <w:color w:val="003399"/>
          <w:sz w:val="60"/>
          <w:szCs w:val="60"/>
        </w:rPr>
        <w:t xml:space="preserve">Attendance </w:t>
      </w:r>
      <w:r>
        <w:rPr>
          <w:rFonts w:ascii="Twinkl" w:hAnsi="Twinkl"/>
          <w:b/>
          <w:bCs/>
          <w:color w:val="003399"/>
          <w:sz w:val="60"/>
          <w:szCs w:val="60"/>
        </w:rPr>
        <w:t>Policy</w:t>
      </w:r>
    </w:p>
    <w:p w14:paraId="0DBD835D" w14:textId="77777777" w:rsidR="00EA41AF" w:rsidRPr="00A254D8" w:rsidRDefault="00EA41AF" w:rsidP="00EA41AF">
      <w:pPr>
        <w:jc w:val="center"/>
        <w:rPr>
          <w:rFonts w:ascii="Twinkl" w:hAnsi="Twinkl"/>
          <w:color w:val="003399"/>
          <w:sz w:val="60"/>
          <w:szCs w:val="60"/>
        </w:rPr>
      </w:pPr>
    </w:p>
    <w:p w14:paraId="3A6530F8" w14:textId="77777777" w:rsidR="00EA41AF" w:rsidRPr="00E619F7" w:rsidRDefault="00EA41AF" w:rsidP="00EA41AF">
      <w:pPr>
        <w:jc w:val="center"/>
        <w:rPr>
          <w:rFonts w:ascii="SassoonPrimaryInfant" w:hAnsi="SassoonPrimaryInfant"/>
          <w:sz w:val="28"/>
          <w:szCs w:val="28"/>
        </w:rPr>
      </w:pPr>
      <w:r w:rsidRPr="00A254D8">
        <w:rPr>
          <w:rFonts w:ascii="Twinkl" w:hAnsi="Twinkl"/>
          <w:b/>
          <w:color w:val="003399"/>
          <w:sz w:val="60"/>
          <w:szCs w:val="60"/>
        </w:rPr>
        <w:t>Byker Primary School</w:t>
      </w:r>
      <w:r w:rsidRPr="00A254D8">
        <w:rPr>
          <w:rFonts w:ascii="Twinkl" w:hAnsi="Twinkl"/>
          <w:b/>
          <w:color w:val="003399"/>
          <w:sz w:val="72"/>
          <w:szCs w:val="48"/>
        </w:rPr>
        <w:br/>
      </w:r>
      <w:r w:rsidRPr="00E619F7">
        <w:rPr>
          <w:rFonts w:ascii="SassoonPrimaryInfant" w:hAnsi="SassoonPrimaryInfant"/>
          <w:b/>
          <w:sz w:val="48"/>
          <w:szCs w:val="48"/>
        </w:rPr>
        <w:br/>
      </w:r>
    </w:p>
    <w:p w14:paraId="57147E0C" w14:textId="77777777" w:rsidR="00EA41AF" w:rsidRDefault="00EA41AF" w:rsidP="00EA41AF">
      <w:pPr>
        <w:jc w:val="center"/>
        <w:rPr>
          <w:sz w:val="28"/>
          <w:szCs w:val="28"/>
        </w:rPr>
      </w:pPr>
      <w:r w:rsidRPr="00E619F7">
        <w:rPr>
          <w:noProof/>
          <w:sz w:val="28"/>
          <w:szCs w:val="28"/>
        </w:rPr>
        <w:drawing>
          <wp:inline distT="0" distB="0" distL="0" distR="0" wp14:anchorId="55AB4A7A" wp14:editId="275518D7">
            <wp:extent cx="3637734" cy="3638350"/>
            <wp:effectExtent l="0" t="0" r="127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19009" cy="3719639"/>
                    </a:xfrm>
                    <a:prstGeom prst="rect">
                      <a:avLst/>
                    </a:prstGeom>
                  </pic:spPr>
                </pic:pic>
              </a:graphicData>
            </a:graphic>
          </wp:inline>
        </w:drawing>
      </w:r>
    </w:p>
    <w:p w14:paraId="48347809" w14:textId="77777777" w:rsidR="00EA41AF" w:rsidRPr="00FC52A0" w:rsidRDefault="00EA41AF" w:rsidP="00EA41AF">
      <w:pPr>
        <w:jc w:val="cente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9"/>
        <w:gridCol w:w="4499"/>
      </w:tblGrid>
      <w:tr w:rsidR="00EA41AF" w:rsidRPr="00FC52A0" w14:paraId="4EDDB0A2" w14:textId="77777777" w:rsidTr="009E3405">
        <w:trPr>
          <w:jc w:val="center"/>
        </w:trPr>
        <w:tc>
          <w:tcPr>
            <w:tcW w:w="4508" w:type="dxa"/>
          </w:tcPr>
          <w:p w14:paraId="1FEDDDC5" w14:textId="77777777" w:rsidR="00EA41AF" w:rsidRPr="00C17014" w:rsidRDefault="00EA41AF" w:rsidP="009E3405">
            <w:pPr>
              <w:rPr>
                <w:bCs/>
                <w:color w:val="FF0000"/>
                <w:szCs w:val="24"/>
              </w:rPr>
            </w:pPr>
            <w:r w:rsidRPr="00C17014">
              <w:rPr>
                <w:bCs/>
                <w:color w:val="FF0000"/>
                <w:szCs w:val="24"/>
              </w:rPr>
              <w:t>Approved by:</w:t>
            </w:r>
          </w:p>
        </w:tc>
        <w:tc>
          <w:tcPr>
            <w:tcW w:w="4508" w:type="dxa"/>
          </w:tcPr>
          <w:p w14:paraId="036182A5" w14:textId="77777777" w:rsidR="00EA41AF" w:rsidRPr="00FC52A0" w:rsidRDefault="00EA41AF" w:rsidP="009E3405">
            <w:pPr>
              <w:rPr>
                <w:bCs/>
                <w:szCs w:val="24"/>
              </w:rPr>
            </w:pPr>
            <w:r>
              <w:rPr>
                <w:bCs/>
                <w:szCs w:val="24"/>
              </w:rPr>
              <w:t>Governing Body</w:t>
            </w:r>
          </w:p>
        </w:tc>
      </w:tr>
      <w:tr w:rsidR="00EA41AF" w:rsidRPr="00FC52A0" w14:paraId="2228A1A2" w14:textId="77777777" w:rsidTr="009E3405">
        <w:trPr>
          <w:jc w:val="center"/>
        </w:trPr>
        <w:tc>
          <w:tcPr>
            <w:tcW w:w="4508" w:type="dxa"/>
          </w:tcPr>
          <w:p w14:paraId="29CE15A3" w14:textId="77777777" w:rsidR="00EA41AF" w:rsidRPr="00C17014" w:rsidRDefault="00EA41AF" w:rsidP="009E3405">
            <w:pPr>
              <w:rPr>
                <w:bCs/>
                <w:color w:val="FF0000"/>
                <w:szCs w:val="24"/>
              </w:rPr>
            </w:pPr>
            <w:r w:rsidRPr="00C17014">
              <w:rPr>
                <w:bCs/>
                <w:color w:val="FF0000"/>
                <w:szCs w:val="24"/>
              </w:rPr>
              <w:t>Approved Date:</w:t>
            </w:r>
          </w:p>
        </w:tc>
        <w:tc>
          <w:tcPr>
            <w:tcW w:w="4508" w:type="dxa"/>
          </w:tcPr>
          <w:p w14:paraId="6220DF6F" w14:textId="45C13184" w:rsidR="00EA41AF" w:rsidRPr="00FC52A0" w:rsidRDefault="00EA41AF" w:rsidP="009E3405">
            <w:pPr>
              <w:rPr>
                <w:bCs/>
                <w:szCs w:val="24"/>
              </w:rPr>
            </w:pPr>
            <w:r>
              <w:rPr>
                <w:bCs/>
                <w:szCs w:val="24"/>
              </w:rPr>
              <w:t>August</w:t>
            </w:r>
            <w:r>
              <w:rPr>
                <w:bCs/>
                <w:szCs w:val="24"/>
              </w:rPr>
              <w:t xml:space="preserve"> 2026</w:t>
            </w:r>
          </w:p>
        </w:tc>
      </w:tr>
      <w:tr w:rsidR="00EA41AF" w:rsidRPr="00FC52A0" w14:paraId="590EA4B1" w14:textId="77777777" w:rsidTr="009E3405">
        <w:trPr>
          <w:jc w:val="center"/>
        </w:trPr>
        <w:tc>
          <w:tcPr>
            <w:tcW w:w="4508" w:type="dxa"/>
          </w:tcPr>
          <w:p w14:paraId="0BCD8471" w14:textId="77777777" w:rsidR="00EA41AF" w:rsidRPr="00FC52A0" w:rsidRDefault="00EA41AF" w:rsidP="009E3405">
            <w:pPr>
              <w:rPr>
                <w:bCs/>
                <w:szCs w:val="24"/>
              </w:rPr>
            </w:pPr>
            <w:r w:rsidRPr="00FC52A0">
              <w:rPr>
                <w:bCs/>
                <w:szCs w:val="24"/>
              </w:rPr>
              <w:t>Review frequency:</w:t>
            </w:r>
          </w:p>
        </w:tc>
        <w:tc>
          <w:tcPr>
            <w:tcW w:w="4508" w:type="dxa"/>
          </w:tcPr>
          <w:p w14:paraId="665EAC8E" w14:textId="0C0C2B7D" w:rsidR="00EA41AF" w:rsidRPr="00FC52A0" w:rsidRDefault="00EA41AF" w:rsidP="009E3405">
            <w:pPr>
              <w:rPr>
                <w:bCs/>
                <w:szCs w:val="24"/>
              </w:rPr>
            </w:pPr>
            <w:r>
              <w:rPr>
                <w:bCs/>
                <w:szCs w:val="24"/>
              </w:rPr>
              <w:t>Annually</w:t>
            </w:r>
          </w:p>
        </w:tc>
      </w:tr>
      <w:tr w:rsidR="00EA41AF" w:rsidRPr="00FC52A0" w14:paraId="1B34DA66" w14:textId="77777777" w:rsidTr="009E3405">
        <w:trPr>
          <w:jc w:val="center"/>
        </w:trPr>
        <w:tc>
          <w:tcPr>
            <w:tcW w:w="4508" w:type="dxa"/>
          </w:tcPr>
          <w:p w14:paraId="21D103BA" w14:textId="77777777" w:rsidR="00EA41AF" w:rsidRPr="00C17014" w:rsidRDefault="00EA41AF" w:rsidP="009E3405">
            <w:pPr>
              <w:rPr>
                <w:bCs/>
                <w:color w:val="FF0000"/>
                <w:szCs w:val="24"/>
              </w:rPr>
            </w:pPr>
            <w:r w:rsidRPr="00C17014">
              <w:rPr>
                <w:bCs/>
                <w:color w:val="FF0000"/>
                <w:szCs w:val="24"/>
              </w:rPr>
              <w:t>Next Review Date:</w:t>
            </w:r>
          </w:p>
        </w:tc>
        <w:tc>
          <w:tcPr>
            <w:tcW w:w="4508" w:type="dxa"/>
          </w:tcPr>
          <w:p w14:paraId="6A88BFD9" w14:textId="1C7AA77E" w:rsidR="00EA41AF" w:rsidRPr="00FC52A0" w:rsidRDefault="00EA41AF" w:rsidP="009E3405">
            <w:pPr>
              <w:rPr>
                <w:bCs/>
                <w:szCs w:val="24"/>
              </w:rPr>
            </w:pPr>
            <w:r>
              <w:rPr>
                <w:bCs/>
                <w:szCs w:val="24"/>
              </w:rPr>
              <w:t>August</w:t>
            </w:r>
            <w:r>
              <w:rPr>
                <w:bCs/>
                <w:szCs w:val="24"/>
              </w:rPr>
              <w:t xml:space="preserve"> 2027</w:t>
            </w:r>
          </w:p>
        </w:tc>
      </w:tr>
    </w:tbl>
    <w:p w14:paraId="196B52DC" w14:textId="77777777" w:rsidR="00EA41AF" w:rsidRDefault="00EA41AF">
      <w:pPr>
        <w:spacing w:after="0" w:line="377" w:lineRule="auto"/>
        <w:ind w:left="4513" w:right="4416" w:firstLine="0"/>
        <w:jc w:val="both"/>
        <w:rPr>
          <w:sz w:val="28"/>
        </w:rPr>
      </w:pPr>
    </w:p>
    <w:p w14:paraId="1185BECC" w14:textId="77777777" w:rsidR="00EA41AF" w:rsidRDefault="00EA41AF" w:rsidP="00EA41AF">
      <w:pPr>
        <w:spacing w:after="0" w:line="377" w:lineRule="auto"/>
        <w:ind w:left="0" w:right="4416" w:firstLine="0"/>
        <w:jc w:val="both"/>
        <w:rPr>
          <w:sz w:val="28"/>
        </w:rPr>
      </w:pPr>
    </w:p>
    <w:p w14:paraId="589AB447" w14:textId="49DF2B1C" w:rsidR="005158B7" w:rsidRDefault="00EA41AF">
      <w:pPr>
        <w:spacing w:after="0" w:line="377" w:lineRule="auto"/>
        <w:ind w:left="4513" w:right="4416" w:firstLine="0"/>
        <w:jc w:val="both"/>
      </w:pPr>
      <w:r>
        <w:rPr>
          <w:sz w:val="28"/>
        </w:rPr>
        <w:t xml:space="preserve">   </w:t>
      </w:r>
    </w:p>
    <w:p w14:paraId="4202F749" w14:textId="77777777" w:rsidR="005158B7" w:rsidRDefault="00EA41AF">
      <w:pPr>
        <w:spacing w:after="105" w:line="259" w:lineRule="auto"/>
        <w:ind w:left="96" w:firstLine="0"/>
        <w:jc w:val="center"/>
      </w:pPr>
      <w:r>
        <w:rPr>
          <w:sz w:val="28"/>
        </w:rPr>
        <w:lastRenderedPageBreak/>
        <w:t xml:space="preserve"> </w:t>
      </w:r>
    </w:p>
    <w:p w14:paraId="06D59027" w14:textId="77777777" w:rsidR="005158B7" w:rsidRDefault="00EA41AF">
      <w:pPr>
        <w:spacing w:after="0" w:line="259" w:lineRule="auto"/>
        <w:ind w:left="80" w:firstLine="0"/>
        <w:jc w:val="center"/>
      </w:pPr>
      <w:r>
        <w:rPr>
          <w:sz w:val="22"/>
        </w:rPr>
        <w:t xml:space="preserve"> </w:t>
      </w:r>
    </w:p>
    <w:p w14:paraId="4A07D978" w14:textId="77777777" w:rsidR="005158B7" w:rsidRDefault="00EA41AF">
      <w:pPr>
        <w:pStyle w:val="Heading1"/>
        <w:ind w:left="-5"/>
      </w:pPr>
      <w:r>
        <w:t xml:space="preserve">Contents </w:t>
      </w:r>
    </w:p>
    <w:p w14:paraId="2A2EBE5E" w14:textId="77777777" w:rsidR="005158B7" w:rsidRDefault="00EA41AF">
      <w:pPr>
        <w:numPr>
          <w:ilvl w:val="0"/>
          <w:numId w:val="1"/>
        </w:numPr>
        <w:ind w:right="10" w:hanging="360"/>
      </w:pPr>
      <w:r>
        <w:t xml:space="preserve">Policy Statement  </w:t>
      </w:r>
    </w:p>
    <w:p w14:paraId="5E49D398" w14:textId="77777777" w:rsidR="005158B7" w:rsidRDefault="00EA41AF">
      <w:pPr>
        <w:numPr>
          <w:ilvl w:val="0"/>
          <w:numId w:val="1"/>
        </w:numPr>
        <w:ind w:right="10" w:hanging="360"/>
      </w:pPr>
      <w:r>
        <w:t xml:space="preserve">Aims  </w:t>
      </w:r>
    </w:p>
    <w:p w14:paraId="514757F1" w14:textId="77777777" w:rsidR="005158B7" w:rsidRDefault="00EA41AF">
      <w:pPr>
        <w:numPr>
          <w:ilvl w:val="0"/>
          <w:numId w:val="1"/>
        </w:numPr>
        <w:ind w:right="10" w:hanging="360"/>
      </w:pPr>
      <w:r>
        <w:t xml:space="preserve">Legal Framework  </w:t>
      </w:r>
    </w:p>
    <w:p w14:paraId="39059DB4" w14:textId="77777777" w:rsidR="005158B7" w:rsidRDefault="00EA41AF">
      <w:pPr>
        <w:numPr>
          <w:ilvl w:val="0"/>
          <w:numId w:val="1"/>
        </w:numPr>
        <w:ind w:right="10" w:hanging="360"/>
      </w:pPr>
      <w:r>
        <w:t xml:space="preserve">Roles and Responsibilities  </w:t>
      </w:r>
    </w:p>
    <w:p w14:paraId="277FE479" w14:textId="77777777" w:rsidR="005158B7" w:rsidRDefault="00EA41AF">
      <w:pPr>
        <w:numPr>
          <w:ilvl w:val="0"/>
          <w:numId w:val="1"/>
        </w:numPr>
        <w:ind w:right="10" w:hanging="360"/>
      </w:pPr>
      <w:r>
        <w:t xml:space="preserve">Promoting Good Attendance  </w:t>
      </w:r>
    </w:p>
    <w:p w14:paraId="706CC6E1" w14:textId="77777777" w:rsidR="005158B7" w:rsidRDefault="00EA41AF">
      <w:pPr>
        <w:numPr>
          <w:ilvl w:val="0"/>
          <w:numId w:val="1"/>
        </w:numPr>
        <w:ind w:right="10" w:hanging="360"/>
      </w:pPr>
      <w:r>
        <w:t xml:space="preserve">Attendance Expectations  </w:t>
      </w:r>
    </w:p>
    <w:p w14:paraId="1816862C" w14:textId="77777777" w:rsidR="005158B7" w:rsidRDefault="00EA41AF">
      <w:pPr>
        <w:numPr>
          <w:ilvl w:val="0"/>
          <w:numId w:val="1"/>
        </w:numPr>
        <w:ind w:right="10" w:hanging="360"/>
      </w:pPr>
      <w:r>
        <w:t xml:space="preserve">Recording Attendance and Registration  </w:t>
      </w:r>
    </w:p>
    <w:p w14:paraId="33261722" w14:textId="77777777" w:rsidR="005158B7" w:rsidRDefault="00EA41AF">
      <w:pPr>
        <w:numPr>
          <w:ilvl w:val="0"/>
          <w:numId w:val="1"/>
        </w:numPr>
        <w:ind w:right="10" w:hanging="360"/>
      </w:pPr>
      <w:r>
        <w:t xml:space="preserve">Reporting Absence  </w:t>
      </w:r>
    </w:p>
    <w:p w14:paraId="57524253" w14:textId="77777777" w:rsidR="005158B7" w:rsidRDefault="00EA41AF">
      <w:pPr>
        <w:numPr>
          <w:ilvl w:val="0"/>
          <w:numId w:val="1"/>
        </w:numPr>
        <w:ind w:right="10" w:hanging="360"/>
      </w:pPr>
      <w:r>
        <w:t xml:space="preserve">Medical Appointments and Illness  </w:t>
      </w:r>
    </w:p>
    <w:p w14:paraId="09C7553A" w14:textId="77777777" w:rsidR="005158B7" w:rsidRDefault="00EA41AF">
      <w:pPr>
        <w:numPr>
          <w:ilvl w:val="0"/>
          <w:numId w:val="1"/>
        </w:numPr>
        <w:ind w:right="10" w:hanging="360"/>
      </w:pPr>
      <w:r>
        <w:t xml:space="preserve">First Day Response  </w:t>
      </w:r>
    </w:p>
    <w:p w14:paraId="3F1D5B33" w14:textId="77777777" w:rsidR="005158B7" w:rsidRDefault="00EA41AF">
      <w:pPr>
        <w:numPr>
          <w:ilvl w:val="0"/>
          <w:numId w:val="1"/>
        </w:numPr>
        <w:ind w:right="10" w:hanging="360"/>
      </w:pPr>
      <w:r>
        <w:t xml:space="preserve">Persistent and Severe Absence  </w:t>
      </w:r>
    </w:p>
    <w:p w14:paraId="64409827" w14:textId="77777777" w:rsidR="005158B7" w:rsidRDefault="00EA41AF">
      <w:pPr>
        <w:numPr>
          <w:ilvl w:val="0"/>
          <w:numId w:val="1"/>
        </w:numPr>
        <w:ind w:right="10" w:hanging="360"/>
      </w:pPr>
      <w:r>
        <w:t>Support</w:t>
      </w:r>
      <w:r>
        <w:t xml:space="preserve">ing Pupils with Additional Needs  </w:t>
      </w:r>
    </w:p>
    <w:p w14:paraId="1D1A0E33" w14:textId="77777777" w:rsidR="005158B7" w:rsidRDefault="00EA41AF">
      <w:pPr>
        <w:numPr>
          <w:ilvl w:val="0"/>
          <w:numId w:val="1"/>
        </w:numPr>
        <w:ind w:right="10" w:hanging="360"/>
      </w:pPr>
      <w:r>
        <w:t xml:space="preserve">Working with Parents and External Agencies  </w:t>
      </w:r>
    </w:p>
    <w:p w14:paraId="0B9F81F0" w14:textId="77777777" w:rsidR="005158B7" w:rsidRDefault="00EA41AF">
      <w:pPr>
        <w:numPr>
          <w:ilvl w:val="0"/>
          <w:numId w:val="1"/>
        </w:numPr>
        <w:ind w:right="10" w:hanging="360"/>
      </w:pPr>
      <w:r>
        <w:t xml:space="preserve">Leave of Absence During Term Time  </w:t>
      </w:r>
    </w:p>
    <w:p w14:paraId="01488BA3" w14:textId="77777777" w:rsidR="005158B7" w:rsidRDefault="00EA41AF">
      <w:pPr>
        <w:numPr>
          <w:ilvl w:val="0"/>
          <w:numId w:val="1"/>
        </w:numPr>
        <w:ind w:right="10" w:hanging="360"/>
      </w:pPr>
      <w:r>
        <w:t xml:space="preserve">Legal Intervention  </w:t>
      </w:r>
    </w:p>
    <w:p w14:paraId="5721AF93" w14:textId="77777777" w:rsidR="005158B7" w:rsidRDefault="00EA41AF">
      <w:pPr>
        <w:numPr>
          <w:ilvl w:val="0"/>
          <w:numId w:val="1"/>
        </w:numPr>
        <w:ind w:right="10" w:hanging="360"/>
      </w:pPr>
      <w:r>
        <w:t xml:space="preserve">Children Missing Education  </w:t>
      </w:r>
    </w:p>
    <w:p w14:paraId="42597F8F" w14:textId="77777777" w:rsidR="005158B7" w:rsidRDefault="00EA41AF">
      <w:pPr>
        <w:numPr>
          <w:ilvl w:val="0"/>
          <w:numId w:val="1"/>
        </w:numPr>
        <w:ind w:right="10" w:hanging="360"/>
      </w:pPr>
      <w:r>
        <w:t xml:space="preserve">Alternative Provision and Part-Time Timetables  </w:t>
      </w:r>
    </w:p>
    <w:p w14:paraId="7E7F5821" w14:textId="77777777" w:rsidR="005158B7" w:rsidRDefault="00EA41AF">
      <w:pPr>
        <w:numPr>
          <w:ilvl w:val="0"/>
          <w:numId w:val="1"/>
        </w:numPr>
        <w:ind w:right="10" w:hanging="360"/>
      </w:pPr>
      <w:r>
        <w:t xml:space="preserve">Monitoring, Review and Evaluation  </w:t>
      </w:r>
    </w:p>
    <w:p w14:paraId="7664D941" w14:textId="77777777" w:rsidR="005158B7" w:rsidRDefault="00EA41AF">
      <w:pPr>
        <w:spacing w:after="160" w:line="259" w:lineRule="auto"/>
        <w:ind w:left="0" w:firstLine="0"/>
      </w:pPr>
      <w:r>
        <w:rPr>
          <w:b/>
        </w:rPr>
        <w:t xml:space="preserve"> </w:t>
      </w:r>
    </w:p>
    <w:p w14:paraId="15EF88C7" w14:textId="77777777" w:rsidR="005158B7" w:rsidRDefault="00EA41AF">
      <w:pPr>
        <w:spacing w:after="158" w:line="259" w:lineRule="auto"/>
        <w:ind w:left="0" w:firstLine="0"/>
      </w:pPr>
      <w:r>
        <w:rPr>
          <w:b/>
        </w:rPr>
        <w:t xml:space="preserve"> </w:t>
      </w:r>
    </w:p>
    <w:p w14:paraId="215EFF01" w14:textId="77777777" w:rsidR="005158B7" w:rsidRDefault="00EA41AF">
      <w:pPr>
        <w:spacing w:after="160" w:line="259" w:lineRule="auto"/>
        <w:ind w:left="0" w:firstLine="0"/>
      </w:pPr>
      <w:r>
        <w:rPr>
          <w:b/>
        </w:rPr>
        <w:t xml:space="preserve"> </w:t>
      </w:r>
    </w:p>
    <w:p w14:paraId="5469927E" w14:textId="77777777" w:rsidR="005158B7" w:rsidRDefault="00EA41AF">
      <w:pPr>
        <w:spacing w:after="160" w:line="259" w:lineRule="auto"/>
        <w:ind w:left="0" w:firstLine="0"/>
      </w:pPr>
      <w:r>
        <w:rPr>
          <w:b/>
        </w:rPr>
        <w:t xml:space="preserve"> </w:t>
      </w:r>
    </w:p>
    <w:p w14:paraId="7125D066" w14:textId="77777777" w:rsidR="005158B7" w:rsidRDefault="00EA41AF">
      <w:pPr>
        <w:spacing w:after="160" w:line="259" w:lineRule="auto"/>
        <w:ind w:left="0" w:firstLine="0"/>
      </w:pPr>
      <w:r>
        <w:rPr>
          <w:b/>
        </w:rPr>
        <w:t xml:space="preserve"> </w:t>
      </w:r>
    </w:p>
    <w:p w14:paraId="52B8D715" w14:textId="77777777" w:rsidR="005158B7" w:rsidRDefault="00EA41AF">
      <w:pPr>
        <w:spacing w:after="159" w:line="259" w:lineRule="auto"/>
        <w:ind w:left="0" w:firstLine="0"/>
      </w:pPr>
      <w:r>
        <w:rPr>
          <w:b/>
        </w:rPr>
        <w:t xml:space="preserve"> </w:t>
      </w:r>
    </w:p>
    <w:p w14:paraId="18202E8D" w14:textId="77777777" w:rsidR="005158B7" w:rsidRDefault="00EA41AF">
      <w:pPr>
        <w:spacing w:after="160" w:line="259" w:lineRule="auto"/>
        <w:ind w:left="0" w:firstLine="0"/>
      </w:pPr>
      <w:r>
        <w:rPr>
          <w:b/>
        </w:rPr>
        <w:t xml:space="preserve"> </w:t>
      </w:r>
    </w:p>
    <w:p w14:paraId="25A69C9C" w14:textId="77777777" w:rsidR="005158B7" w:rsidRDefault="00EA41AF">
      <w:pPr>
        <w:spacing w:after="160" w:line="259" w:lineRule="auto"/>
        <w:ind w:left="0" w:firstLine="0"/>
      </w:pPr>
      <w:r>
        <w:rPr>
          <w:b/>
        </w:rPr>
        <w:t xml:space="preserve"> </w:t>
      </w:r>
    </w:p>
    <w:p w14:paraId="03D2C7CB" w14:textId="77777777" w:rsidR="005158B7" w:rsidRDefault="00EA41AF">
      <w:pPr>
        <w:spacing w:after="160" w:line="259" w:lineRule="auto"/>
        <w:ind w:left="0" w:firstLine="0"/>
      </w:pPr>
      <w:r>
        <w:rPr>
          <w:b/>
        </w:rPr>
        <w:t xml:space="preserve"> </w:t>
      </w:r>
    </w:p>
    <w:p w14:paraId="48477649" w14:textId="77777777" w:rsidR="005158B7" w:rsidRDefault="00EA41AF">
      <w:pPr>
        <w:spacing w:after="160" w:line="259" w:lineRule="auto"/>
        <w:ind w:left="0" w:firstLine="0"/>
      </w:pPr>
      <w:r>
        <w:rPr>
          <w:b/>
        </w:rPr>
        <w:t xml:space="preserve"> </w:t>
      </w:r>
    </w:p>
    <w:p w14:paraId="7891A98E" w14:textId="77777777" w:rsidR="005158B7" w:rsidRDefault="00EA41AF">
      <w:pPr>
        <w:spacing w:after="158" w:line="259" w:lineRule="auto"/>
        <w:ind w:left="0" w:firstLine="0"/>
      </w:pPr>
      <w:r>
        <w:rPr>
          <w:b/>
        </w:rPr>
        <w:t xml:space="preserve"> </w:t>
      </w:r>
    </w:p>
    <w:p w14:paraId="0722A107" w14:textId="77777777" w:rsidR="005158B7" w:rsidRDefault="00EA41AF">
      <w:pPr>
        <w:spacing w:after="160" w:line="259" w:lineRule="auto"/>
        <w:ind w:left="0" w:firstLine="0"/>
      </w:pPr>
      <w:r>
        <w:rPr>
          <w:b/>
        </w:rPr>
        <w:lastRenderedPageBreak/>
        <w:t xml:space="preserve"> </w:t>
      </w:r>
    </w:p>
    <w:p w14:paraId="56884782" w14:textId="77777777" w:rsidR="005158B7" w:rsidRDefault="00EA41AF">
      <w:pPr>
        <w:spacing w:after="0" w:line="259" w:lineRule="auto"/>
        <w:ind w:left="0" w:firstLine="0"/>
      </w:pPr>
      <w:r>
        <w:rPr>
          <w:b/>
        </w:rPr>
        <w:t xml:space="preserve"> </w:t>
      </w:r>
    </w:p>
    <w:p w14:paraId="452C2862" w14:textId="77777777" w:rsidR="005158B7" w:rsidRDefault="00EA41AF">
      <w:pPr>
        <w:pStyle w:val="Heading2"/>
        <w:ind w:left="-5"/>
      </w:pPr>
      <w:r>
        <w:t xml:space="preserve">1. Policy Statement </w:t>
      </w:r>
    </w:p>
    <w:p w14:paraId="4A160F7E" w14:textId="25E33C5E" w:rsidR="005158B7" w:rsidRDefault="00EA41AF">
      <w:pPr>
        <w:ind w:left="10" w:right="10"/>
      </w:pPr>
      <w:r>
        <w:t>At Byker</w:t>
      </w:r>
      <w:r>
        <w:t xml:space="preserve"> Primary School we believe that excellent attendance is fundamental to every child's educational achievement, wellbeing, safeguarding and future life chances. </w:t>
      </w:r>
    </w:p>
    <w:p w14:paraId="4B5D3116" w14:textId="77777777" w:rsidR="005158B7" w:rsidRDefault="00EA41AF">
      <w:pPr>
        <w:ind w:left="10" w:right="10"/>
      </w:pPr>
      <w:r>
        <w:t xml:space="preserve">Every day in school matters. </w:t>
      </w:r>
    </w:p>
    <w:p w14:paraId="5130EA70" w14:textId="77777777" w:rsidR="005158B7" w:rsidRDefault="00EA41AF">
      <w:pPr>
        <w:ind w:left="10" w:right="10"/>
      </w:pPr>
      <w:r>
        <w:t>Children who attend school regularly are mor</w:t>
      </w:r>
      <w:r>
        <w:t xml:space="preserve">e likely to achieve well academically, develop positive friendships, enjoy learning, participate fully in school life and successfully prepare for the next stage of their education. </w:t>
      </w:r>
    </w:p>
    <w:p w14:paraId="5C9EB589" w14:textId="77777777" w:rsidR="005158B7" w:rsidRDefault="00EA41AF">
      <w:pPr>
        <w:ind w:left="10" w:right="10"/>
      </w:pPr>
      <w:r>
        <w:t>We recognise that attendance is not simply an administrative process but a shared responsibility between school, parents, pupils, governors, the Local Authority and partner agencies. We are committed to developing a whole-school culture where attendance is</w:t>
      </w:r>
      <w:r>
        <w:t xml:space="preserve"> valued, expected and celebrated whilst ensuring that families experiencing genuine barriers receive timely, compassionate and effective support. </w:t>
      </w:r>
    </w:p>
    <w:p w14:paraId="4FA7235B" w14:textId="77777777" w:rsidR="005158B7" w:rsidRDefault="00EA41AF">
      <w:pPr>
        <w:ind w:left="10" w:right="10"/>
      </w:pPr>
      <w:r>
        <w:t>Our approach is built upon strong relationships with families. We seek first to understand the reasons behind</w:t>
      </w:r>
      <w:r>
        <w:t xml:space="preserve"> absence before working collaboratively with parents and external agencies to remove barriers wherever possible. However, where support is not successful, not engaged with or is inappropriate, we will fulfil our statutory responsibilities to ensure every c</w:t>
      </w:r>
      <w:r>
        <w:t xml:space="preserve">hild receives their entitlement to a full-time education. </w:t>
      </w:r>
    </w:p>
    <w:p w14:paraId="5A044B0D" w14:textId="36013A90" w:rsidR="005158B7" w:rsidRDefault="00EA41AF">
      <w:pPr>
        <w:spacing w:after="205"/>
        <w:ind w:left="10" w:right="10"/>
      </w:pPr>
      <w:r>
        <w:t>At Byker</w:t>
      </w:r>
      <w:r>
        <w:t xml:space="preserve"> Primary School we aspire for every pupil to achieve attendance of at least 96%. Whilst we celebrate excellent attendance, we also recognise and reward significant improvement</w:t>
      </w:r>
      <w:r>
        <w:t xml:space="preserve">s for individual pupils. </w:t>
      </w:r>
    </w:p>
    <w:p w14:paraId="71C00843" w14:textId="77777777" w:rsidR="005158B7" w:rsidRDefault="00EA41AF">
      <w:pPr>
        <w:pStyle w:val="Heading2"/>
        <w:ind w:left="-5"/>
      </w:pPr>
      <w:r>
        <w:t xml:space="preserve">2. Aims </w:t>
      </w:r>
    </w:p>
    <w:p w14:paraId="6F09EAAC" w14:textId="77777777" w:rsidR="005158B7" w:rsidRDefault="00EA41AF">
      <w:pPr>
        <w:ind w:left="10" w:right="10"/>
      </w:pPr>
      <w:r>
        <w:t xml:space="preserve">The aims of this policy are to: </w:t>
      </w:r>
    </w:p>
    <w:p w14:paraId="6A7CBDE5" w14:textId="77777777" w:rsidR="005158B7" w:rsidRDefault="00EA41AF">
      <w:pPr>
        <w:numPr>
          <w:ilvl w:val="0"/>
          <w:numId w:val="2"/>
        </w:numPr>
        <w:ind w:right="10" w:hanging="360"/>
      </w:pPr>
      <w:r>
        <w:t xml:space="preserve">Promote a culture where excellent attendance is valued by everyone.  </w:t>
      </w:r>
    </w:p>
    <w:p w14:paraId="4E8DEC4E" w14:textId="77777777" w:rsidR="005158B7" w:rsidRDefault="00EA41AF">
      <w:pPr>
        <w:numPr>
          <w:ilvl w:val="0"/>
          <w:numId w:val="2"/>
        </w:numPr>
        <w:ind w:right="10" w:hanging="360"/>
      </w:pPr>
      <w:r>
        <w:t xml:space="preserve">Ensure every pupil has access to a full-time education.  </w:t>
      </w:r>
    </w:p>
    <w:p w14:paraId="35AF5EAD" w14:textId="77777777" w:rsidR="005158B7" w:rsidRDefault="00EA41AF">
      <w:pPr>
        <w:numPr>
          <w:ilvl w:val="0"/>
          <w:numId w:val="2"/>
        </w:numPr>
        <w:ind w:right="10" w:hanging="360"/>
      </w:pPr>
      <w:r>
        <w:t>Maximise educational achievement and progress through regula</w:t>
      </w:r>
      <w:r>
        <w:t xml:space="preserve">r attendance.  </w:t>
      </w:r>
    </w:p>
    <w:p w14:paraId="23CFF3BB" w14:textId="77777777" w:rsidR="005158B7" w:rsidRDefault="00EA41AF">
      <w:pPr>
        <w:numPr>
          <w:ilvl w:val="0"/>
          <w:numId w:val="2"/>
        </w:numPr>
        <w:ind w:right="10" w:hanging="360"/>
      </w:pPr>
      <w:r>
        <w:t xml:space="preserve">Promote pupils' wellbeing, safety and sense of belonging.  </w:t>
      </w:r>
    </w:p>
    <w:p w14:paraId="7BC62173" w14:textId="77777777" w:rsidR="005158B7" w:rsidRDefault="00EA41AF">
      <w:pPr>
        <w:numPr>
          <w:ilvl w:val="0"/>
          <w:numId w:val="2"/>
        </w:numPr>
        <w:ind w:right="10" w:hanging="360"/>
      </w:pPr>
      <w:r>
        <w:t xml:space="preserve">Identify attendance concerns at the earliest opportunity.  </w:t>
      </w:r>
    </w:p>
    <w:p w14:paraId="7AFE34C8" w14:textId="77777777" w:rsidR="005158B7" w:rsidRDefault="00EA41AF">
      <w:pPr>
        <w:numPr>
          <w:ilvl w:val="0"/>
          <w:numId w:val="2"/>
        </w:numPr>
        <w:ind w:right="10" w:hanging="360"/>
      </w:pPr>
      <w:r>
        <w:t xml:space="preserve">Work positively with families to understand and remove barriers to attendance.  </w:t>
      </w:r>
    </w:p>
    <w:p w14:paraId="053BCE2D" w14:textId="77777777" w:rsidR="005158B7" w:rsidRDefault="00EA41AF">
      <w:pPr>
        <w:numPr>
          <w:ilvl w:val="0"/>
          <w:numId w:val="2"/>
        </w:numPr>
        <w:ind w:right="10" w:hanging="360"/>
      </w:pPr>
      <w:r>
        <w:t>Reduce persistent absence and severe ab</w:t>
      </w:r>
      <w:r>
        <w:t xml:space="preserve">sence.  </w:t>
      </w:r>
    </w:p>
    <w:p w14:paraId="62614F04" w14:textId="77777777" w:rsidR="005158B7" w:rsidRDefault="00EA41AF">
      <w:pPr>
        <w:numPr>
          <w:ilvl w:val="0"/>
          <w:numId w:val="2"/>
        </w:numPr>
        <w:ind w:right="10" w:hanging="360"/>
      </w:pPr>
      <w:r>
        <w:t xml:space="preserve">Ensure statutory attendance registers are completed accurately and consistently.  </w:t>
      </w:r>
    </w:p>
    <w:p w14:paraId="4A212EE9" w14:textId="77777777" w:rsidR="005158B7" w:rsidRDefault="00EA41AF">
      <w:pPr>
        <w:numPr>
          <w:ilvl w:val="0"/>
          <w:numId w:val="2"/>
        </w:numPr>
        <w:ind w:right="10" w:hanging="360"/>
      </w:pPr>
      <w:r>
        <w:t xml:space="preserve">Meet all legal responsibilities relating to attendance.  </w:t>
      </w:r>
    </w:p>
    <w:p w14:paraId="76116E0B" w14:textId="77777777" w:rsidR="005158B7" w:rsidRDefault="00EA41AF">
      <w:pPr>
        <w:numPr>
          <w:ilvl w:val="0"/>
          <w:numId w:val="2"/>
        </w:numPr>
        <w:ind w:right="10" w:hanging="360"/>
      </w:pPr>
      <w:r>
        <w:t xml:space="preserve">Ensure attendance forms an integral part of safeguarding practice.  </w:t>
      </w:r>
    </w:p>
    <w:p w14:paraId="15B78E31" w14:textId="77777777" w:rsidR="005158B7" w:rsidRDefault="00EA41AF">
      <w:pPr>
        <w:numPr>
          <w:ilvl w:val="0"/>
          <w:numId w:val="2"/>
        </w:numPr>
        <w:ind w:right="10" w:hanging="360"/>
      </w:pPr>
      <w:r>
        <w:lastRenderedPageBreak/>
        <w:t xml:space="preserve">Provide a clear framework for staff, </w:t>
      </w:r>
      <w:r>
        <w:t xml:space="preserve">governors, parents and pupils regarding attendance expectations.  </w:t>
      </w:r>
    </w:p>
    <w:p w14:paraId="3DD69A62" w14:textId="77777777" w:rsidR="005158B7" w:rsidRDefault="00EA41AF">
      <w:pPr>
        <w:pStyle w:val="Heading2"/>
        <w:ind w:left="-5"/>
      </w:pPr>
      <w:r>
        <w:t xml:space="preserve">3. Legal Framework </w:t>
      </w:r>
    </w:p>
    <w:p w14:paraId="6CED7E5C" w14:textId="77777777" w:rsidR="005158B7" w:rsidRDefault="00EA41AF">
      <w:pPr>
        <w:ind w:left="10" w:right="10"/>
      </w:pPr>
      <w:r>
        <w:t xml:space="preserve">This policy has been developed in accordance with: </w:t>
      </w:r>
    </w:p>
    <w:p w14:paraId="6E158AAD" w14:textId="77777777" w:rsidR="005158B7" w:rsidRDefault="00EA41AF">
      <w:pPr>
        <w:numPr>
          <w:ilvl w:val="0"/>
          <w:numId w:val="3"/>
        </w:numPr>
        <w:ind w:right="10" w:hanging="360"/>
      </w:pPr>
      <w:r>
        <w:t xml:space="preserve">Education Act 1996  </w:t>
      </w:r>
    </w:p>
    <w:p w14:paraId="4B760768" w14:textId="77777777" w:rsidR="005158B7" w:rsidRDefault="00EA41AF">
      <w:pPr>
        <w:numPr>
          <w:ilvl w:val="0"/>
          <w:numId w:val="3"/>
        </w:numPr>
        <w:ind w:right="10" w:hanging="360"/>
      </w:pPr>
      <w:r>
        <w:t xml:space="preserve">Education Act 2002  </w:t>
      </w:r>
    </w:p>
    <w:p w14:paraId="0A0704AA" w14:textId="77777777" w:rsidR="005158B7" w:rsidRDefault="00EA41AF">
      <w:pPr>
        <w:numPr>
          <w:ilvl w:val="0"/>
          <w:numId w:val="3"/>
        </w:numPr>
        <w:ind w:right="10" w:hanging="360"/>
      </w:pPr>
      <w:r>
        <w:t xml:space="preserve">Children Act 1989  </w:t>
      </w:r>
    </w:p>
    <w:p w14:paraId="4A4AA61B" w14:textId="77777777" w:rsidR="005158B7" w:rsidRDefault="00EA41AF">
      <w:pPr>
        <w:numPr>
          <w:ilvl w:val="0"/>
          <w:numId w:val="3"/>
        </w:numPr>
        <w:ind w:right="10" w:hanging="360"/>
      </w:pPr>
      <w:r>
        <w:t xml:space="preserve">Children Act 2004  </w:t>
      </w:r>
    </w:p>
    <w:p w14:paraId="2CD32410" w14:textId="77777777" w:rsidR="005158B7" w:rsidRDefault="00EA41AF">
      <w:pPr>
        <w:numPr>
          <w:ilvl w:val="0"/>
          <w:numId w:val="3"/>
        </w:numPr>
        <w:ind w:right="10" w:hanging="360"/>
      </w:pPr>
      <w:r>
        <w:t xml:space="preserve">Equality Act 2010  </w:t>
      </w:r>
    </w:p>
    <w:p w14:paraId="3B1B53E0" w14:textId="77777777" w:rsidR="005158B7" w:rsidRDefault="00EA41AF">
      <w:pPr>
        <w:numPr>
          <w:ilvl w:val="0"/>
          <w:numId w:val="3"/>
        </w:numPr>
        <w:ind w:right="10" w:hanging="360"/>
      </w:pPr>
      <w:r>
        <w:t xml:space="preserve">Working Together to Improve School Attendance (Department for Education, July 2026)  </w:t>
      </w:r>
    </w:p>
    <w:p w14:paraId="226D9EF4" w14:textId="77777777" w:rsidR="005158B7" w:rsidRDefault="00EA41AF">
      <w:pPr>
        <w:numPr>
          <w:ilvl w:val="0"/>
          <w:numId w:val="3"/>
        </w:numPr>
        <w:ind w:right="10" w:hanging="360"/>
      </w:pPr>
      <w:r>
        <w:t xml:space="preserve">School Attendance (Pupil Registration) (England) Regulations 2024  </w:t>
      </w:r>
    </w:p>
    <w:p w14:paraId="6277C3AA" w14:textId="77777777" w:rsidR="005158B7" w:rsidRDefault="00EA41AF">
      <w:pPr>
        <w:numPr>
          <w:ilvl w:val="0"/>
          <w:numId w:val="3"/>
        </w:numPr>
        <w:ind w:right="10" w:hanging="360"/>
      </w:pPr>
      <w:r>
        <w:t xml:space="preserve">Keeping Children Safe in Education  </w:t>
      </w:r>
    </w:p>
    <w:p w14:paraId="279A4679" w14:textId="77777777" w:rsidR="005158B7" w:rsidRDefault="00EA41AF">
      <w:pPr>
        <w:numPr>
          <w:ilvl w:val="0"/>
          <w:numId w:val="3"/>
        </w:numPr>
        <w:ind w:right="10" w:hanging="360"/>
      </w:pPr>
      <w:r>
        <w:t xml:space="preserve">Supporting Pupils at School with Medical Conditions  </w:t>
      </w:r>
    </w:p>
    <w:p w14:paraId="648E5125" w14:textId="77777777" w:rsidR="005158B7" w:rsidRDefault="00EA41AF">
      <w:pPr>
        <w:numPr>
          <w:ilvl w:val="0"/>
          <w:numId w:val="3"/>
        </w:numPr>
        <w:ind w:right="10" w:hanging="360"/>
      </w:pPr>
      <w:r>
        <w:t>Children Mi</w:t>
      </w:r>
      <w:r>
        <w:t xml:space="preserve">ssing Education Guidance  </w:t>
      </w:r>
    </w:p>
    <w:p w14:paraId="42CBD354" w14:textId="77777777" w:rsidR="005158B7" w:rsidRPr="00EA41AF" w:rsidRDefault="00EA41AF">
      <w:pPr>
        <w:ind w:left="10" w:right="10"/>
        <w:rPr>
          <w:b/>
          <w:bCs/>
        </w:rPr>
      </w:pPr>
      <w:r w:rsidRPr="00EA41AF">
        <w:rPr>
          <w:b/>
          <w:bCs/>
        </w:rPr>
        <w:t xml:space="preserve">This policy should also be read alongside the school's: </w:t>
      </w:r>
    </w:p>
    <w:p w14:paraId="20772405" w14:textId="77777777" w:rsidR="005158B7" w:rsidRDefault="00EA41AF">
      <w:pPr>
        <w:numPr>
          <w:ilvl w:val="0"/>
          <w:numId w:val="3"/>
        </w:numPr>
        <w:ind w:right="10" w:hanging="360"/>
      </w:pPr>
      <w:r>
        <w:t xml:space="preserve">Safeguarding and Child Protection Policy  </w:t>
      </w:r>
    </w:p>
    <w:p w14:paraId="15AD99E1" w14:textId="77777777" w:rsidR="005158B7" w:rsidRDefault="00EA41AF">
      <w:pPr>
        <w:numPr>
          <w:ilvl w:val="0"/>
          <w:numId w:val="3"/>
        </w:numPr>
        <w:ind w:right="10" w:hanging="360"/>
      </w:pPr>
      <w:r>
        <w:t xml:space="preserve">Behaviour Policy  </w:t>
      </w:r>
    </w:p>
    <w:p w14:paraId="3FF4F9D8" w14:textId="77777777" w:rsidR="005158B7" w:rsidRDefault="00EA41AF">
      <w:pPr>
        <w:numPr>
          <w:ilvl w:val="0"/>
          <w:numId w:val="3"/>
        </w:numPr>
        <w:ind w:right="10" w:hanging="360"/>
      </w:pPr>
      <w:r>
        <w:t xml:space="preserve">SEND Policy  </w:t>
      </w:r>
    </w:p>
    <w:p w14:paraId="3421BAA5" w14:textId="77777777" w:rsidR="005158B7" w:rsidRDefault="00EA41AF">
      <w:pPr>
        <w:numPr>
          <w:ilvl w:val="0"/>
          <w:numId w:val="3"/>
        </w:numPr>
        <w:ind w:right="10" w:hanging="360"/>
      </w:pPr>
      <w:r>
        <w:t xml:space="preserve">Medical Conditions Policy  </w:t>
      </w:r>
    </w:p>
    <w:p w14:paraId="0D022A5B" w14:textId="77777777" w:rsidR="005158B7" w:rsidRDefault="00EA41AF">
      <w:pPr>
        <w:numPr>
          <w:ilvl w:val="0"/>
          <w:numId w:val="3"/>
        </w:numPr>
        <w:ind w:right="10" w:hanging="360"/>
      </w:pPr>
      <w:r>
        <w:t xml:space="preserve">Child Protection Procedures  </w:t>
      </w:r>
    </w:p>
    <w:p w14:paraId="271F9371" w14:textId="77777777" w:rsidR="005158B7" w:rsidRDefault="00EA41AF">
      <w:pPr>
        <w:numPr>
          <w:ilvl w:val="0"/>
          <w:numId w:val="3"/>
        </w:numPr>
        <w:spacing w:after="205"/>
        <w:ind w:right="10" w:hanging="360"/>
      </w:pPr>
      <w:r>
        <w:t xml:space="preserve">Equality Policy  </w:t>
      </w:r>
    </w:p>
    <w:p w14:paraId="01681A3D" w14:textId="77777777" w:rsidR="005158B7" w:rsidRDefault="00EA41AF">
      <w:pPr>
        <w:pStyle w:val="Heading2"/>
        <w:ind w:left="-5"/>
      </w:pPr>
      <w:r>
        <w:t xml:space="preserve">4. Roles and Responsibilities </w:t>
      </w:r>
    </w:p>
    <w:p w14:paraId="11C354E1" w14:textId="77777777" w:rsidR="005158B7" w:rsidRDefault="00EA41AF">
      <w:pPr>
        <w:pStyle w:val="Heading3"/>
        <w:ind w:left="-5"/>
      </w:pPr>
      <w:r>
        <w:t xml:space="preserve">Governing Body </w:t>
      </w:r>
    </w:p>
    <w:p w14:paraId="0D9BF07E" w14:textId="77777777" w:rsidR="005158B7" w:rsidRDefault="00EA41AF">
      <w:pPr>
        <w:ind w:left="10" w:right="10"/>
      </w:pPr>
      <w:r>
        <w:t xml:space="preserve">The Governing Body recognises that excellent attendance is fundamental to raising standards, promoting wellbeing and safeguarding children. </w:t>
      </w:r>
    </w:p>
    <w:p w14:paraId="3265CBF5" w14:textId="77777777" w:rsidR="005158B7" w:rsidRDefault="00EA41AF">
      <w:pPr>
        <w:ind w:left="10" w:right="10"/>
      </w:pPr>
      <w:r>
        <w:t xml:space="preserve">Governors will: </w:t>
      </w:r>
    </w:p>
    <w:p w14:paraId="064E3E5A" w14:textId="77777777" w:rsidR="005158B7" w:rsidRDefault="00EA41AF">
      <w:pPr>
        <w:numPr>
          <w:ilvl w:val="0"/>
          <w:numId w:val="4"/>
        </w:numPr>
        <w:ind w:right="10" w:hanging="360"/>
      </w:pPr>
      <w:r>
        <w:t>promote a culture which values excellent attendance</w:t>
      </w:r>
      <w:r>
        <w:t xml:space="preserve">;  </w:t>
      </w:r>
    </w:p>
    <w:p w14:paraId="02BAB158" w14:textId="77777777" w:rsidR="005158B7" w:rsidRDefault="00EA41AF">
      <w:pPr>
        <w:numPr>
          <w:ilvl w:val="0"/>
          <w:numId w:val="4"/>
        </w:numPr>
        <w:ind w:right="10" w:hanging="360"/>
      </w:pPr>
      <w:r>
        <w:t xml:space="preserve">ensure statutory attendance duties are fulfilled;  </w:t>
      </w:r>
    </w:p>
    <w:p w14:paraId="4F321FFF" w14:textId="77777777" w:rsidR="005158B7" w:rsidRDefault="00EA41AF">
      <w:pPr>
        <w:numPr>
          <w:ilvl w:val="0"/>
          <w:numId w:val="4"/>
        </w:numPr>
        <w:ind w:right="10" w:hanging="360"/>
      </w:pPr>
      <w:r>
        <w:t xml:space="preserve">receive regular attendance reports;  </w:t>
      </w:r>
    </w:p>
    <w:p w14:paraId="51026379" w14:textId="77777777" w:rsidR="005158B7" w:rsidRDefault="00EA41AF">
      <w:pPr>
        <w:numPr>
          <w:ilvl w:val="0"/>
          <w:numId w:val="4"/>
        </w:numPr>
        <w:ind w:right="10" w:hanging="360"/>
      </w:pPr>
      <w:r>
        <w:t xml:space="preserve">challenge and support school leaders regarding attendance trends;  </w:t>
      </w:r>
    </w:p>
    <w:p w14:paraId="63AF0C58" w14:textId="77777777" w:rsidR="005158B7" w:rsidRDefault="00EA41AF">
      <w:pPr>
        <w:numPr>
          <w:ilvl w:val="0"/>
          <w:numId w:val="4"/>
        </w:numPr>
        <w:ind w:right="10" w:hanging="360"/>
      </w:pPr>
      <w:r>
        <w:t xml:space="preserve">ensure adequate resources are available to improve attendance;  </w:t>
      </w:r>
    </w:p>
    <w:p w14:paraId="4D7981AE" w14:textId="77777777" w:rsidR="005158B7" w:rsidRDefault="00EA41AF">
      <w:pPr>
        <w:numPr>
          <w:ilvl w:val="0"/>
          <w:numId w:val="4"/>
        </w:numPr>
        <w:ind w:right="10" w:hanging="360"/>
      </w:pPr>
      <w:r>
        <w:t xml:space="preserve">monitor the effectiveness of </w:t>
      </w:r>
      <w:r>
        <w:t xml:space="preserve">this policy;  </w:t>
      </w:r>
    </w:p>
    <w:p w14:paraId="4970D7C3" w14:textId="77777777" w:rsidR="005158B7" w:rsidRDefault="00EA41AF">
      <w:pPr>
        <w:numPr>
          <w:ilvl w:val="0"/>
          <w:numId w:val="4"/>
        </w:numPr>
        <w:ind w:right="10" w:hanging="360"/>
      </w:pPr>
      <w:r>
        <w:lastRenderedPageBreak/>
        <w:t xml:space="preserve">review attendance outcomes alongside other key school improvement priorities.  </w:t>
      </w:r>
    </w:p>
    <w:p w14:paraId="09122EBB" w14:textId="77777777" w:rsidR="005158B7" w:rsidRDefault="00EA41AF">
      <w:pPr>
        <w:pStyle w:val="Heading3"/>
        <w:ind w:left="-5"/>
      </w:pPr>
      <w:r>
        <w:t xml:space="preserve">The Headteacher </w:t>
      </w:r>
    </w:p>
    <w:p w14:paraId="19977C13" w14:textId="77777777" w:rsidR="005158B7" w:rsidRDefault="00EA41AF">
      <w:pPr>
        <w:ind w:left="10" w:right="10"/>
      </w:pPr>
      <w:r>
        <w:t xml:space="preserve">The Headteacher has overall responsibility for ensuring this policy is implemented effectively across the school. </w:t>
      </w:r>
    </w:p>
    <w:p w14:paraId="637FAAF5" w14:textId="77777777" w:rsidR="005158B7" w:rsidRDefault="00EA41AF">
      <w:pPr>
        <w:ind w:left="10" w:right="10"/>
      </w:pPr>
      <w:r>
        <w:t xml:space="preserve">The Headteacher will: </w:t>
      </w:r>
    </w:p>
    <w:p w14:paraId="33CE72D7" w14:textId="77777777" w:rsidR="005158B7" w:rsidRDefault="00EA41AF">
      <w:pPr>
        <w:numPr>
          <w:ilvl w:val="0"/>
          <w:numId w:val="5"/>
        </w:numPr>
        <w:ind w:right="10" w:hanging="360"/>
      </w:pPr>
      <w:r>
        <w:t xml:space="preserve">provide strategic leadership for attendance;  </w:t>
      </w:r>
    </w:p>
    <w:p w14:paraId="121862EC" w14:textId="77777777" w:rsidR="005158B7" w:rsidRDefault="00EA41AF">
      <w:pPr>
        <w:numPr>
          <w:ilvl w:val="0"/>
          <w:numId w:val="5"/>
        </w:numPr>
        <w:ind w:right="10" w:hanging="360"/>
      </w:pPr>
      <w:r>
        <w:t xml:space="preserve">ensure attendance remains a whole-school priority;  </w:t>
      </w:r>
    </w:p>
    <w:p w14:paraId="4C97AFC8" w14:textId="77777777" w:rsidR="005158B7" w:rsidRDefault="00EA41AF">
      <w:pPr>
        <w:numPr>
          <w:ilvl w:val="0"/>
          <w:numId w:val="5"/>
        </w:numPr>
        <w:ind w:right="10" w:hanging="360"/>
      </w:pPr>
      <w:r>
        <w:t>promote a positive</w:t>
      </w:r>
      <w:r>
        <w:t xml:space="preserve"> culture where every pupil is expected and supported to attend;  </w:t>
      </w:r>
    </w:p>
    <w:p w14:paraId="723F6066" w14:textId="77777777" w:rsidR="005158B7" w:rsidRDefault="00EA41AF">
      <w:pPr>
        <w:numPr>
          <w:ilvl w:val="0"/>
          <w:numId w:val="5"/>
        </w:numPr>
        <w:ind w:right="10" w:hanging="360"/>
      </w:pPr>
      <w:r>
        <w:t xml:space="preserve">ensure attendance systems comply with statutory guidance;  </w:t>
      </w:r>
    </w:p>
    <w:p w14:paraId="0462139B" w14:textId="77777777" w:rsidR="005158B7" w:rsidRDefault="00EA41AF">
      <w:pPr>
        <w:numPr>
          <w:ilvl w:val="0"/>
          <w:numId w:val="5"/>
        </w:numPr>
        <w:ind w:right="10" w:hanging="360"/>
      </w:pPr>
      <w:r>
        <w:t xml:space="preserve">allocate sufficient staffing and resources;  </w:t>
      </w:r>
    </w:p>
    <w:p w14:paraId="4196E02C" w14:textId="77777777" w:rsidR="005158B7" w:rsidRDefault="00EA41AF">
      <w:pPr>
        <w:numPr>
          <w:ilvl w:val="0"/>
          <w:numId w:val="5"/>
        </w:numPr>
        <w:ind w:right="10" w:hanging="360"/>
      </w:pPr>
      <w:r>
        <w:t xml:space="preserve">monitor attendance trends and evaluate the effectiveness of interventions;  </w:t>
      </w:r>
    </w:p>
    <w:p w14:paraId="5422E108" w14:textId="77777777" w:rsidR="005158B7" w:rsidRDefault="00EA41AF">
      <w:pPr>
        <w:numPr>
          <w:ilvl w:val="0"/>
          <w:numId w:val="5"/>
        </w:numPr>
        <w:ind w:right="10" w:hanging="360"/>
      </w:pPr>
      <w:r>
        <w:t>work cl</w:t>
      </w:r>
      <w:r>
        <w:t xml:space="preserve">osely with governors and the Local Authority;  </w:t>
      </w:r>
    </w:p>
    <w:p w14:paraId="591FE312" w14:textId="77777777" w:rsidR="005158B7" w:rsidRDefault="00EA41AF">
      <w:pPr>
        <w:numPr>
          <w:ilvl w:val="0"/>
          <w:numId w:val="5"/>
        </w:numPr>
        <w:ind w:right="10" w:hanging="360"/>
      </w:pPr>
      <w:r>
        <w:t xml:space="preserve">ensure safeguarding procedures are followed whenever attendance concerns arise.  </w:t>
      </w:r>
    </w:p>
    <w:p w14:paraId="37570A59" w14:textId="77777777" w:rsidR="005158B7" w:rsidRDefault="00EA41AF">
      <w:pPr>
        <w:pStyle w:val="Heading3"/>
        <w:ind w:left="-5"/>
      </w:pPr>
      <w:r>
        <w:t xml:space="preserve">Senior Attendance Champion </w:t>
      </w:r>
    </w:p>
    <w:p w14:paraId="2134C5E3" w14:textId="26C85451" w:rsidR="005158B7" w:rsidRDefault="00EA41AF">
      <w:pPr>
        <w:ind w:left="10" w:right="10"/>
      </w:pPr>
      <w:r>
        <w:t>In accordance with statutory guidance, the school has a designated Senior Attendance Champion resp</w:t>
      </w:r>
      <w:r>
        <w:t>onsible for championing attendance improvement across the school. The Senior Attendance Champion at Byker</w:t>
      </w:r>
      <w:r>
        <w:t xml:space="preserve"> is the headteacher.  </w:t>
      </w:r>
    </w:p>
    <w:p w14:paraId="009848DF" w14:textId="77777777" w:rsidR="005158B7" w:rsidRDefault="00EA41AF">
      <w:pPr>
        <w:ind w:left="10" w:right="10"/>
      </w:pPr>
      <w:r>
        <w:t xml:space="preserve">The Senior Attendance Champion can be contacted through the school office: </w:t>
      </w:r>
    </w:p>
    <w:p w14:paraId="6D303759" w14:textId="2DDDBBF6" w:rsidR="005158B7" w:rsidRDefault="00EA41AF">
      <w:pPr>
        <w:ind w:left="10" w:right="10"/>
      </w:pPr>
      <w:r>
        <w:t>Telephone: 0191 265 6906</w:t>
      </w:r>
      <w:r>
        <w:t xml:space="preserve"> </w:t>
      </w:r>
    </w:p>
    <w:p w14:paraId="6F3A3F4B" w14:textId="41B4EBD2" w:rsidR="00EA41AF" w:rsidRDefault="00EA41AF">
      <w:pPr>
        <w:spacing w:after="3" w:line="397" w:lineRule="auto"/>
        <w:ind w:left="10" w:right="2987"/>
        <w:rPr>
          <w:color w:val="0563C1"/>
          <w:u w:val="single" w:color="0563C1"/>
        </w:rPr>
      </w:pPr>
      <w:r>
        <w:t xml:space="preserve">Email: </w:t>
      </w:r>
      <w:hyperlink r:id="rId8" w:history="1">
        <w:r w:rsidRPr="009A613A">
          <w:rPr>
            <w:rStyle w:val="Hyperlink"/>
          </w:rPr>
          <w:t>admin@bykerprimary.co.uk</w:t>
        </w:r>
      </w:hyperlink>
    </w:p>
    <w:p w14:paraId="6DC85534" w14:textId="76F9FBB5" w:rsidR="005158B7" w:rsidRDefault="00EA41AF">
      <w:pPr>
        <w:spacing w:after="3" w:line="397" w:lineRule="auto"/>
        <w:ind w:left="10" w:right="2987"/>
      </w:pPr>
      <w:r>
        <w:t xml:space="preserve">  The Senior Attendance Champion will: </w:t>
      </w:r>
    </w:p>
    <w:p w14:paraId="3979ABA5" w14:textId="77777777" w:rsidR="005158B7" w:rsidRDefault="00EA41AF">
      <w:pPr>
        <w:numPr>
          <w:ilvl w:val="0"/>
          <w:numId w:val="6"/>
        </w:numPr>
        <w:ind w:right="10" w:hanging="360"/>
      </w:pPr>
      <w:r>
        <w:t xml:space="preserve">lead the strategic approach to attendance;  </w:t>
      </w:r>
    </w:p>
    <w:p w14:paraId="0BBAA73F" w14:textId="77777777" w:rsidR="005158B7" w:rsidRDefault="00EA41AF">
      <w:pPr>
        <w:numPr>
          <w:ilvl w:val="0"/>
          <w:numId w:val="6"/>
        </w:numPr>
        <w:ind w:right="10" w:hanging="360"/>
      </w:pPr>
      <w:r>
        <w:t xml:space="preserve">analyse attendance data;  </w:t>
      </w:r>
    </w:p>
    <w:p w14:paraId="12AEC83F" w14:textId="77777777" w:rsidR="005158B7" w:rsidRDefault="00EA41AF">
      <w:pPr>
        <w:numPr>
          <w:ilvl w:val="0"/>
          <w:numId w:val="6"/>
        </w:numPr>
        <w:ind w:right="10" w:hanging="360"/>
      </w:pPr>
      <w:r>
        <w:t xml:space="preserve">identify emerging patterns;  </w:t>
      </w:r>
    </w:p>
    <w:p w14:paraId="5644E0BE" w14:textId="77777777" w:rsidR="005158B7" w:rsidRDefault="00EA41AF">
      <w:pPr>
        <w:numPr>
          <w:ilvl w:val="0"/>
          <w:numId w:val="6"/>
        </w:numPr>
        <w:ind w:right="10" w:hanging="360"/>
      </w:pPr>
      <w:r>
        <w:t xml:space="preserve">coordinate interventions;  </w:t>
      </w:r>
    </w:p>
    <w:p w14:paraId="2B6EBA48" w14:textId="77777777" w:rsidR="005158B7" w:rsidRDefault="00EA41AF">
      <w:pPr>
        <w:numPr>
          <w:ilvl w:val="0"/>
          <w:numId w:val="6"/>
        </w:numPr>
        <w:ind w:right="10" w:hanging="360"/>
      </w:pPr>
      <w:r>
        <w:t xml:space="preserve">work alongside pastoral staff and external agencies;  </w:t>
      </w:r>
    </w:p>
    <w:p w14:paraId="51ED2D27" w14:textId="77777777" w:rsidR="005158B7" w:rsidRDefault="00EA41AF">
      <w:pPr>
        <w:numPr>
          <w:ilvl w:val="0"/>
          <w:numId w:val="6"/>
        </w:numPr>
        <w:ind w:right="10" w:hanging="360"/>
      </w:pPr>
      <w:r>
        <w:t xml:space="preserve">support families experiencing barriers;  </w:t>
      </w:r>
    </w:p>
    <w:p w14:paraId="12EA1892" w14:textId="77777777" w:rsidR="005158B7" w:rsidRDefault="00EA41AF">
      <w:pPr>
        <w:numPr>
          <w:ilvl w:val="0"/>
          <w:numId w:val="6"/>
        </w:numPr>
        <w:ind w:right="10" w:hanging="360"/>
      </w:pPr>
      <w:r>
        <w:t xml:space="preserve">evaluate the effectiveness of attendance strategies;  </w:t>
      </w:r>
    </w:p>
    <w:p w14:paraId="39BD65FE" w14:textId="77777777" w:rsidR="005158B7" w:rsidRDefault="00EA41AF">
      <w:pPr>
        <w:numPr>
          <w:ilvl w:val="0"/>
          <w:numId w:val="6"/>
        </w:numPr>
        <w:ind w:right="10" w:hanging="360"/>
      </w:pPr>
      <w:r>
        <w:t xml:space="preserve">ensure attendance remains high profile throughout the school.  </w:t>
      </w:r>
    </w:p>
    <w:p w14:paraId="31FE89A8" w14:textId="77777777" w:rsidR="005158B7" w:rsidRDefault="00EA41AF">
      <w:pPr>
        <w:spacing w:after="160" w:line="259" w:lineRule="auto"/>
        <w:ind w:left="0" w:firstLine="0"/>
      </w:pPr>
      <w:r>
        <w:rPr>
          <w:b/>
        </w:rPr>
        <w:t xml:space="preserve"> </w:t>
      </w:r>
    </w:p>
    <w:p w14:paraId="0CF3B758" w14:textId="77777777" w:rsidR="005158B7" w:rsidRDefault="00EA41AF">
      <w:pPr>
        <w:spacing w:after="160" w:line="259" w:lineRule="auto"/>
        <w:ind w:left="0" w:firstLine="0"/>
      </w:pPr>
      <w:r>
        <w:rPr>
          <w:b/>
        </w:rPr>
        <w:t xml:space="preserve"> </w:t>
      </w:r>
    </w:p>
    <w:p w14:paraId="7CCD5F1E" w14:textId="77777777" w:rsidR="005158B7" w:rsidRDefault="00EA41AF">
      <w:pPr>
        <w:spacing w:after="0" w:line="259" w:lineRule="auto"/>
        <w:ind w:left="0" w:firstLine="0"/>
      </w:pPr>
      <w:r>
        <w:rPr>
          <w:b/>
        </w:rPr>
        <w:lastRenderedPageBreak/>
        <w:t xml:space="preserve"> </w:t>
      </w:r>
    </w:p>
    <w:p w14:paraId="6DC6EBEB" w14:textId="291DA687" w:rsidR="005158B7" w:rsidRDefault="00EA41AF">
      <w:pPr>
        <w:pStyle w:val="Heading3"/>
        <w:ind w:left="-5"/>
      </w:pPr>
      <w:r>
        <w:t>Attendance Officer</w:t>
      </w:r>
    </w:p>
    <w:p w14:paraId="0355977A" w14:textId="5F96043A" w:rsidR="005158B7" w:rsidRDefault="00EA41AF">
      <w:pPr>
        <w:ind w:left="10" w:right="10"/>
      </w:pPr>
      <w:r>
        <w:t>The Attendance Officer</w:t>
      </w:r>
      <w:r>
        <w:t xml:space="preserve"> will: </w:t>
      </w:r>
    </w:p>
    <w:p w14:paraId="05A0D59A" w14:textId="77777777" w:rsidR="005158B7" w:rsidRDefault="00EA41AF">
      <w:pPr>
        <w:numPr>
          <w:ilvl w:val="0"/>
          <w:numId w:val="7"/>
        </w:numPr>
        <w:ind w:right="10" w:hanging="360"/>
      </w:pPr>
      <w:r>
        <w:t xml:space="preserve">monitor attendance daily;  </w:t>
      </w:r>
    </w:p>
    <w:p w14:paraId="062F23DB" w14:textId="77777777" w:rsidR="005158B7" w:rsidRDefault="00EA41AF">
      <w:pPr>
        <w:numPr>
          <w:ilvl w:val="0"/>
          <w:numId w:val="7"/>
        </w:numPr>
        <w:ind w:right="10" w:hanging="360"/>
      </w:pPr>
      <w:r>
        <w:t xml:space="preserve">complete first-day absence procedures;  </w:t>
      </w:r>
    </w:p>
    <w:p w14:paraId="597F30CB" w14:textId="77777777" w:rsidR="005158B7" w:rsidRDefault="00EA41AF">
      <w:pPr>
        <w:numPr>
          <w:ilvl w:val="0"/>
          <w:numId w:val="7"/>
        </w:numPr>
        <w:ind w:right="10" w:hanging="360"/>
      </w:pPr>
      <w:r>
        <w:t xml:space="preserve">maintain accurate attendance records;  </w:t>
      </w:r>
    </w:p>
    <w:p w14:paraId="7F7FCA56" w14:textId="77777777" w:rsidR="005158B7" w:rsidRDefault="00EA41AF">
      <w:pPr>
        <w:numPr>
          <w:ilvl w:val="0"/>
          <w:numId w:val="7"/>
        </w:numPr>
        <w:ind w:right="10" w:hanging="360"/>
      </w:pPr>
      <w:r>
        <w:t xml:space="preserve">identify emerging concerns quickly;  </w:t>
      </w:r>
    </w:p>
    <w:p w14:paraId="64824957" w14:textId="77777777" w:rsidR="005158B7" w:rsidRDefault="00EA41AF">
      <w:pPr>
        <w:numPr>
          <w:ilvl w:val="0"/>
          <w:numId w:val="7"/>
        </w:numPr>
        <w:ind w:right="10" w:hanging="360"/>
      </w:pPr>
      <w:r>
        <w:t xml:space="preserve">communicate with parents regarding attendance;  </w:t>
      </w:r>
    </w:p>
    <w:p w14:paraId="7544716F" w14:textId="77777777" w:rsidR="005158B7" w:rsidRDefault="00EA41AF">
      <w:pPr>
        <w:numPr>
          <w:ilvl w:val="0"/>
          <w:numId w:val="7"/>
        </w:numPr>
        <w:ind w:right="10" w:hanging="360"/>
      </w:pPr>
      <w:r>
        <w:t xml:space="preserve">arrange attendance meetings where appropriate;  </w:t>
      </w:r>
    </w:p>
    <w:p w14:paraId="5DC09F91" w14:textId="77777777" w:rsidR="005158B7" w:rsidRDefault="00EA41AF">
      <w:pPr>
        <w:numPr>
          <w:ilvl w:val="0"/>
          <w:numId w:val="7"/>
        </w:numPr>
        <w:ind w:right="10" w:hanging="360"/>
      </w:pPr>
      <w:r>
        <w:t xml:space="preserve">liaise with the Local Authority Attendance Support Team;  </w:t>
      </w:r>
    </w:p>
    <w:p w14:paraId="41B65B69" w14:textId="77777777" w:rsidR="005158B7" w:rsidRDefault="00EA41AF">
      <w:pPr>
        <w:numPr>
          <w:ilvl w:val="0"/>
          <w:numId w:val="7"/>
        </w:numPr>
        <w:ind w:right="10" w:hanging="360"/>
      </w:pPr>
      <w:r>
        <w:t xml:space="preserve">maintain appropriate records of attendance interventions.  </w:t>
      </w:r>
    </w:p>
    <w:p w14:paraId="0BDDADE7" w14:textId="77777777" w:rsidR="005158B7" w:rsidRDefault="00EA41AF">
      <w:pPr>
        <w:spacing w:after="160" w:line="259" w:lineRule="auto"/>
        <w:ind w:left="0" w:firstLine="0"/>
      </w:pPr>
      <w:r>
        <w:rPr>
          <w:b/>
        </w:rPr>
        <w:t xml:space="preserve"> </w:t>
      </w:r>
    </w:p>
    <w:p w14:paraId="526539D4" w14:textId="77777777" w:rsidR="005158B7" w:rsidRDefault="00EA41AF">
      <w:pPr>
        <w:pStyle w:val="Heading3"/>
        <w:ind w:left="-5"/>
      </w:pPr>
      <w:r>
        <w:t xml:space="preserve">Class Teachers </w:t>
      </w:r>
    </w:p>
    <w:p w14:paraId="10685BBA" w14:textId="77777777" w:rsidR="005158B7" w:rsidRDefault="00EA41AF">
      <w:pPr>
        <w:ind w:left="10" w:right="10"/>
      </w:pPr>
      <w:r>
        <w:t>Class teachers play a vital role in promoting attendance through posit</w:t>
      </w:r>
      <w:r>
        <w:t xml:space="preserve">ive relationships with pupils and families. </w:t>
      </w:r>
    </w:p>
    <w:p w14:paraId="0E939CA8" w14:textId="77777777" w:rsidR="005158B7" w:rsidRDefault="00EA41AF">
      <w:pPr>
        <w:ind w:left="10" w:right="10"/>
      </w:pPr>
      <w:r>
        <w:t xml:space="preserve">Teachers will: </w:t>
      </w:r>
    </w:p>
    <w:p w14:paraId="4FED8158" w14:textId="77777777" w:rsidR="005158B7" w:rsidRDefault="00EA41AF">
      <w:pPr>
        <w:numPr>
          <w:ilvl w:val="0"/>
          <w:numId w:val="8"/>
        </w:numPr>
        <w:ind w:right="10" w:hanging="360"/>
      </w:pPr>
      <w:r>
        <w:t xml:space="preserve">create welcoming classrooms where pupils feel safe and valued;  </w:t>
      </w:r>
    </w:p>
    <w:p w14:paraId="6587DC2A" w14:textId="77777777" w:rsidR="005158B7" w:rsidRDefault="00EA41AF">
      <w:pPr>
        <w:numPr>
          <w:ilvl w:val="0"/>
          <w:numId w:val="8"/>
        </w:numPr>
        <w:ind w:right="10" w:hanging="360"/>
      </w:pPr>
      <w:r>
        <w:t xml:space="preserve">act as </w:t>
      </w:r>
      <w:r>
        <w:t>‘</w:t>
      </w:r>
      <w:r>
        <w:t>attendance champions</w:t>
      </w:r>
      <w:r>
        <w:t>’</w:t>
      </w:r>
      <w:r>
        <w:t xml:space="preserve"> </w:t>
      </w:r>
      <w:r>
        <w:t>–</w:t>
      </w:r>
      <w:r>
        <w:t xml:space="preserve"> </w:t>
      </w:r>
      <w:r>
        <w:t xml:space="preserve">being aware of the children in their classes who may need extra support with their attendance.  </w:t>
      </w:r>
    </w:p>
    <w:p w14:paraId="2816373D" w14:textId="77777777" w:rsidR="005158B7" w:rsidRDefault="00EA41AF">
      <w:pPr>
        <w:numPr>
          <w:ilvl w:val="0"/>
          <w:numId w:val="8"/>
        </w:numPr>
        <w:ind w:right="10" w:hanging="360"/>
      </w:pPr>
      <w:r>
        <w:t xml:space="preserve">complete attendance registers accurately and on time;  </w:t>
      </w:r>
    </w:p>
    <w:p w14:paraId="7751DBED" w14:textId="77777777" w:rsidR="005158B7" w:rsidRDefault="00EA41AF">
      <w:pPr>
        <w:numPr>
          <w:ilvl w:val="0"/>
          <w:numId w:val="8"/>
        </w:numPr>
        <w:ind w:right="10" w:hanging="360"/>
      </w:pPr>
      <w:r>
        <w:t xml:space="preserve">encourage excellent attendance;  </w:t>
      </w:r>
    </w:p>
    <w:p w14:paraId="1A6EF8DA" w14:textId="77777777" w:rsidR="005158B7" w:rsidRDefault="00EA41AF">
      <w:pPr>
        <w:numPr>
          <w:ilvl w:val="0"/>
          <w:numId w:val="8"/>
        </w:numPr>
        <w:ind w:right="10" w:hanging="360"/>
      </w:pPr>
      <w:r>
        <w:t xml:space="preserve">identify pupils whose attendance may be causing concern;  </w:t>
      </w:r>
    </w:p>
    <w:p w14:paraId="2E4D9073" w14:textId="77777777" w:rsidR="005158B7" w:rsidRDefault="00EA41AF">
      <w:pPr>
        <w:numPr>
          <w:ilvl w:val="0"/>
          <w:numId w:val="8"/>
        </w:numPr>
        <w:ind w:right="10" w:hanging="360"/>
      </w:pPr>
      <w:r>
        <w:t>communicat</w:t>
      </w:r>
      <w:r>
        <w:t xml:space="preserve">e concerns promptly to senior leaders;  </w:t>
      </w:r>
    </w:p>
    <w:p w14:paraId="70AB49AA" w14:textId="77777777" w:rsidR="005158B7" w:rsidRDefault="00EA41AF">
      <w:pPr>
        <w:numPr>
          <w:ilvl w:val="0"/>
          <w:numId w:val="8"/>
        </w:numPr>
        <w:ind w:right="10" w:hanging="360"/>
      </w:pPr>
      <w:r>
        <w:t xml:space="preserve">support pupils returning following absence.  </w:t>
      </w:r>
    </w:p>
    <w:p w14:paraId="6FEE0EC9" w14:textId="77777777" w:rsidR="00EA41AF" w:rsidRDefault="00EA41AF">
      <w:pPr>
        <w:pStyle w:val="Heading3"/>
        <w:ind w:left="-5"/>
      </w:pPr>
    </w:p>
    <w:p w14:paraId="7636004E" w14:textId="192D0A3A" w:rsidR="005158B7" w:rsidRDefault="00EA41AF">
      <w:pPr>
        <w:pStyle w:val="Heading3"/>
        <w:ind w:left="-5"/>
      </w:pPr>
      <w:r>
        <w:t xml:space="preserve">Parents and Carers </w:t>
      </w:r>
    </w:p>
    <w:p w14:paraId="10B6B2CA" w14:textId="77777777" w:rsidR="005158B7" w:rsidRDefault="00EA41AF">
      <w:pPr>
        <w:ind w:left="10" w:right="10"/>
      </w:pPr>
      <w:r>
        <w:t xml:space="preserve">Parents and carers have a legal responsibility to ensure their child receives a suitable full-time education. </w:t>
      </w:r>
    </w:p>
    <w:p w14:paraId="4BF5AC00" w14:textId="77777777" w:rsidR="005158B7" w:rsidRDefault="00EA41AF">
      <w:pPr>
        <w:ind w:left="10" w:right="10"/>
      </w:pPr>
      <w:r>
        <w:t xml:space="preserve">Parents are expected to: </w:t>
      </w:r>
    </w:p>
    <w:p w14:paraId="2AD453D1" w14:textId="77777777" w:rsidR="005158B7" w:rsidRDefault="00EA41AF">
      <w:pPr>
        <w:numPr>
          <w:ilvl w:val="0"/>
          <w:numId w:val="9"/>
        </w:numPr>
        <w:ind w:right="10" w:hanging="360"/>
      </w:pPr>
      <w:r>
        <w:t>ensure their</w:t>
      </w:r>
      <w:r>
        <w:t xml:space="preserve"> child attends school every day unless a statutory reason for absence applies;  </w:t>
      </w:r>
    </w:p>
    <w:p w14:paraId="2EA04E45" w14:textId="77777777" w:rsidR="005158B7" w:rsidRDefault="00EA41AF">
      <w:pPr>
        <w:numPr>
          <w:ilvl w:val="0"/>
          <w:numId w:val="9"/>
        </w:numPr>
        <w:ind w:right="10" w:hanging="360"/>
      </w:pPr>
      <w:r>
        <w:t xml:space="preserve">notify school as soon as possible on the first day of absence;  </w:t>
      </w:r>
    </w:p>
    <w:p w14:paraId="56E782A2" w14:textId="77777777" w:rsidR="005158B7" w:rsidRDefault="00EA41AF">
      <w:pPr>
        <w:numPr>
          <w:ilvl w:val="0"/>
          <w:numId w:val="9"/>
        </w:numPr>
        <w:ind w:right="10" w:hanging="360"/>
      </w:pPr>
      <w:r>
        <w:t xml:space="preserve">maintain regular communication during extended absences;  </w:t>
      </w:r>
    </w:p>
    <w:p w14:paraId="0A8B6B54" w14:textId="77777777" w:rsidR="005158B7" w:rsidRDefault="00EA41AF">
      <w:pPr>
        <w:numPr>
          <w:ilvl w:val="0"/>
          <w:numId w:val="9"/>
        </w:numPr>
        <w:ind w:right="10" w:hanging="360"/>
      </w:pPr>
      <w:r>
        <w:t xml:space="preserve">provide accurate emergency contact details;  </w:t>
      </w:r>
    </w:p>
    <w:p w14:paraId="21A12D44" w14:textId="77777777" w:rsidR="005158B7" w:rsidRDefault="00EA41AF">
      <w:pPr>
        <w:numPr>
          <w:ilvl w:val="0"/>
          <w:numId w:val="9"/>
        </w:numPr>
        <w:ind w:right="10" w:hanging="360"/>
      </w:pPr>
      <w:r>
        <w:lastRenderedPageBreak/>
        <w:t xml:space="preserve">book </w:t>
      </w:r>
      <w:r>
        <w:t xml:space="preserve">routine appointments outside school hours wherever possible;  </w:t>
      </w:r>
    </w:p>
    <w:p w14:paraId="3F524293" w14:textId="77777777" w:rsidR="005158B7" w:rsidRDefault="00EA41AF">
      <w:pPr>
        <w:numPr>
          <w:ilvl w:val="0"/>
          <w:numId w:val="9"/>
        </w:numPr>
        <w:ind w:right="10" w:hanging="360"/>
      </w:pPr>
      <w:r>
        <w:t xml:space="preserve">work positively with school to overcome attendance barriers;  </w:t>
      </w:r>
    </w:p>
    <w:p w14:paraId="51D0D612" w14:textId="77777777" w:rsidR="005158B7" w:rsidRDefault="00EA41AF">
      <w:pPr>
        <w:numPr>
          <w:ilvl w:val="0"/>
          <w:numId w:val="9"/>
        </w:numPr>
        <w:ind w:right="10" w:hanging="360"/>
      </w:pPr>
      <w:r>
        <w:t xml:space="preserve">avoid requesting leave during term time unless exceptional circumstances exist;  </w:t>
      </w:r>
    </w:p>
    <w:p w14:paraId="53B1541E" w14:textId="77777777" w:rsidR="005158B7" w:rsidRDefault="00EA41AF">
      <w:pPr>
        <w:numPr>
          <w:ilvl w:val="0"/>
          <w:numId w:val="9"/>
        </w:numPr>
        <w:ind w:right="10" w:hanging="360"/>
      </w:pPr>
      <w:r>
        <w:t>ensure children arrive punctually (on time) ever</w:t>
      </w:r>
      <w:r>
        <w:t xml:space="preserve">y day.  </w:t>
      </w:r>
    </w:p>
    <w:p w14:paraId="54F4EC19" w14:textId="77777777" w:rsidR="005158B7" w:rsidRDefault="00EA41AF">
      <w:pPr>
        <w:pStyle w:val="Heading3"/>
        <w:ind w:left="-5"/>
      </w:pPr>
      <w:r>
        <w:t xml:space="preserve">Pupils </w:t>
      </w:r>
    </w:p>
    <w:p w14:paraId="531255D2" w14:textId="77777777" w:rsidR="005158B7" w:rsidRDefault="00EA41AF">
      <w:pPr>
        <w:ind w:left="10" w:right="10"/>
      </w:pPr>
      <w:r>
        <w:t xml:space="preserve">We expect every pupil to: </w:t>
      </w:r>
    </w:p>
    <w:p w14:paraId="017331DC" w14:textId="77777777" w:rsidR="005158B7" w:rsidRDefault="00EA41AF">
      <w:pPr>
        <w:numPr>
          <w:ilvl w:val="0"/>
          <w:numId w:val="10"/>
        </w:numPr>
        <w:ind w:right="10" w:hanging="360"/>
      </w:pPr>
      <w:r>
        <w:t xml:space="preserve">attend school every day unless they are genuinely unable to do so;  </w:t>
      </w:r>
    </w:p>
    <w:p w14:paraId="3B4C6CDC" w14:textId="77777777" w:rsidR="005158B7" w:rsidRDefault="00EA41AF">
      <w:pPr>
        <w:numPr>
          <w:ilvl w:val="0"/>
          <w:numId w:val="10"/>
        </w:numPr>
        <w:ind w:right="10" w:hanging="360"/>
      </w:pPr>
      <w:r>
        <w:t xml:space="preserve">arrive punctually;  </w:t>
      </w:r>
    </w:p>
    <w:p w14:paraId="7DF906A4" w14:textId="77777777" w:rsidR="005158B7" w:rsidRDefault="00EA41AF">
      <w:pPr>
        <w:numPr>
          <w:ilvl w:val="0"/>
          <w:numId w:val="10"/>
        </w:numPr>
        <w:ind w:right="10" w:hanging="360"/>
      </w:pPr>
      <w:r>
        <w:t xml:space="preserve">participate positively in learning;  </w:t>
      </w:r>
    </w:p>
    <w:p w14:paraId="5580BB43" w14:textId="77777777" w:rsidR="005158B7" w:rsidRDefault="00EA41AF">
      <w:pPr>
        <w:numPr>
          <w:ilvl w:val="0"/>
          <w:numId w:val="10"/>
        </w:numPr>
        <w:ind w:right="10" w:hanging="360"/>
      </w:pPr>
      <w:r>
        <w:t xml:space="preserve">speak to a trusted adult if anything is making attendance difficult;  </w:t>
      </w:r>
    </w:p>
    <w:p w14:paraId="469CD294" w14:textId="77777777" w:rsidR="005158B7" w:rsidRDefault="00EA41AF">
      <w:pPr>
        <w:numPr>
          <w:ilvl w:val="0"/>
          <w:numId w:val="10"/>
        </w:numPr>
        <w:spacing w:after="202"/>
        <w:ind w:right="10" w:hanging="360"/>
      </w:pPr>
      <w:r>
        <w:t xml:space="preserve">work with school staff to overcome attendance barriers.  </w:t>
      </w:r>
    </w:p>
    <w:p w14:paraId="09475E6C" w14:textId="77777777" w:rsidR="005158B7" w:rsidRDefault="00EA41AF">
      <w:pPr>
        <w:pStyle w:val="Heading2"/>
        <w:ind w:left="-5"/>
      </w:pPr>
      <w:r>
        <w:t xml:space="preserve">5. Our Attendance Culture </w:t>
      </w:r>
    </w:p>
    <w:p w14:paraId="11FE02DE" w14:textId="2C3DD3F0" w:rsidR="005158B7" w:rsidRDefault="00EA41AF">
      <w:pPr>
        <w:ind w:left="10" w:right="10"/>
      </w:pPr>
      <w:r>
        <w:t>At Byker</w:t>
      </w:r>
      <w:r>
        <w:t xml:space="preserve"> Primary School, attendance is everyone's responsibility. </w:t>
      </w:r>
    </w:p>
    <w:p w14:paraId="58C0C9E0" w14:textId="75D0D8D6" w:rsidR="005158B7" w:rsidRDefault="00EA41AF">
      <w:pPr>
        <w:ind w:left="10" w:right="10"/>
      </w:pPr>
      <w:r>
        <w:t>We are proud of the</w:t>
      </w:r>
      <w:r>
        <w:t xml:space="preserve"> caring and inclusive culture.  L</w:t>
      </w:r>
      <w:r>
        <w:t>eaders prioritise attendance, identify concerns quickly, work effectively with other professionals and provide timely support, leading to improving attenda</w:t>
      </w:r>
      <w:r>
        <w:t xml:space="preserve">nce and reducing persistent absence over time.  </w:t>
      </w:r>
    </w:p>
    <w:p w14:paraId="770D7E4C" w14:textId="77777777" w:rsidR="005158B7" w:rsidRDefault="00EA41AF">
      <w:pPr>
        <w:ind w:left="10" w:right="10"/>
      </w:pPr>
      <w:r>
        <w:t>We recognise that absence is often a symptom of wider challenges rather than the problem itself. Consequently, our first priority is always to understand the barriers affecting a child or family. This may in</w:t>
      </w:r>
      <w:r>
        <w:t xml:space="preserve">clude health needs, special educational needs and disabilities, anxiety, bereavement, housing difficulties, transport issues or wider family circumstances. </w:t>
      </w:r>
    </w:p>
    <w:p w14:paraId="5BB32756" w14:textId="77777777" w:rsidR="005158B7" w:rsidRDefault="00EA41AF">
      <w:pPr>
        <w:ind w:left="10" w:right="10"/>
      </w:pPr>
      <w:r>
        <w:t>Our response follows the principles set out in the Department for Education's support first approac</w:t>
      </w:r>
      <w:r>
        <w:t xml:space="preserve">h: </w:t>
      </w:r>
    </w:p>
    <w:p w14:paraId="02F906A8" w14:textId="77777777" w:rsidR="005158B7" w:rsidRDefault="00EA41AF">
      <w:pPr>
        <w:numPr>
          <w:ilvl w:val="0"/>
          <w:numId w:val="11"/>
        </w:numPr>
        <w:ind w:right="10" w:hanging="360"/>
      </w:pPr>
      <w:r>
        <w:t xml:space="preserve">Expect high attendance.  </w:t>
      </w:r>
    </w:p>
    <w:p w14:paraId="26810A8A" w14:textId="77777777" w:rsidR="005158B7" w:rsidRDefault="00EA41AF">
      <w:pPr>
        <w:numPr>
          <w:ilvl w:val="0"/>
          <w:numId w:val="11"/>
        </w:numPr>
        <w:ind w:right="10" w:hanging="360"/>
      </w:pPr>
      <w:r>
        <w:t xml:space="preserve">Monitor attendance carefully.  </w:t>
      </w:r>
    </w:p>
    <w:p w14:paraId="3F7E09C1" w14:textId="77777777" w:rsidR="005158B7" w:rsidRDefault="00EA41AF">
      <w:pPr>
        <w:numPr>
          <w:ilvl w:val="0"/>
          <w:numId w:val="11"/>
        </w:numPr>
        <w:ind w:right="10" w:hanging="360"/>
      </w:pPr>
      <w:r>
        <w:t xml:space="preserve">Listen to and understand barriers.  </w:t>
      </w:r>
    </w:p>
    <w:p w14:paraId="614915BE" w14:textId="77777777" w:rsidR="005158B7" w:rsidRDefault="00EA41AF">
      <w:pPr>
        <w:numPr>
          <w:ilvl w:val="0"/>
          <w:numId w:val="11"/>
        </w:numPr>
        <w:ind w:right="10" w:hanging="360"/>
      </w:pPr>
      <w:r>
        <w:t xml:space="preserve">Facilitate support.  </w:t>
      </w:r>
    </w:p>
    <w:p w14:paraId="4BD3F1B0" w14:textId="77777777" w:rsidR="005158B7" w:rsidRDefault="00EA41AF">
      <w:pPr>
        <w:numPr>
          <w:ilvl w:val="0"/>
          <w:numId w:val="11"/>
        </w:numPr>
        <w:ind w:right="10" w:hanging="360"/>
      </w:pPr>
      <w:r>
        <w:t xml:space="preserve">Formalise support where necessary.  </w:t>
      </w:r>
    </w:p>
    <w:p w14:paraId="1CEBDAB6" w14:textId="77777777" w:rsidR="005158B7" w:rsidRDefault="00EA41AF">
      <w:pPr>
        <w:numPr>
          <w:ilvl w:val="0"/>
          <w:numId w:val="11"/>
        </w:numPr>
        <w:ind w:right="10" w:hanging="360"/>
      </w:pPr>
      <w:r>
        <w:t>Use legal intervention only when appropriate and proportionate</w:t>
      </w:r>
      <w:r>
        <w:rPr>
          <w:b/>
        </w:rPr>
        <w:t xml:space="preserve">. </w:t>
      </w:r>
    </w:p>
    <w:p w14:paraId="1F322F91" w14:textId="77777777" w:rsidR="005158B7" w:rsidRDefault="00EA41AF">
      <w:pPr>
        <w:spacing w:after="160" w:line="259" w:lineRule="auto"/>
        <w:ind w:left="0" w:firstLine="0"/>
      </w:pPr>
      <w:r>
        <w:rPr>
          <w:b/>
        </w:rPr>
        <w:t xml:space="preserve"> </w:t>
      </w:r>
    </w:p>
    <w:p w14:paraId="63579109" w14:textId="77777777" w:rsidR="005158B7" w:rsidRDefault="00EA41AF">
      <w:pPr>
        <w:spacing w:after="160" w:line="259" w:lineRule="auto"/>
        <w:ind w:left="0" w:firstLine="0"/>
      </w:pPr>
      <w:r>
        <w:rPr>
          <w:b/>
        </w:rPr>
        <w:t xml:space="preserve"> </w:t>
      </w:r>
    </w:p>
    <w:p w14:paraId="3163EB6D" w14:textId="77777777" w:rsidR="005158B7" w:rsidRDefault="00EA41AF">
      <w:pPr>
        <w:spacing w:after="160" w:line="259" w:lineRule="auto"/>
        <w:ind w:left="0" w:firstLine="0"/>
      </w:pPr>
      <w:r>
        <w:rPr>
          <w:b/>
        </w:rPr>
        <w:t xml:space="preserve"> </w:t>
      </w:r>
    </w:p>
    <w:p w14:paraId="614B7050" w14:textId="77777777" w:rsidR="005158B7" w:rsidRDefault="00EA41AF">
      <w:pPr>
        <w:spacing w:after="158" w:line="259" w:lineRule="auto"/>
        <w:ind w:left="0" w:firstLine="0"/>
      </w:pPr>
      <w:r>
        <w:rPr>
          <w:b/>
        </w:rPr>
        <w:t xml:space="preserve"> </w:t>
      </w:r>
    </w:p>
    <w:p w14:paraId="2620A45A" w14:textId="77777777" w:rsidR="005158B7" w:rsidRDefault="00EA41AF">
      <w:pPr>
        <w:spacing w:after="0" w:line="259" w:lineRule="auto"/>
        <w:ind w:left="0" w:firstLine="0"/>
      </w:pPr>
      <w:r>
        <w:rPr>
          <w:b/>
        </w:rPr>
        <w:lastRenderedPageBreak/>
        <w:t xml:space="preserve"> </w:t>
      </w:r>
    </w:p>
    <w:p w14:paraId="4D4DCAC4" w14:textId="77777777" w:rsidR="005158B7" w:rsidRDefault="00EA41AF">
      <w:pPr>
        <w:pStyle w:val="Heading2"/>
        <w:ind w:left="-5"/>
      </w:pPr>
      <w:r>
        <w:t xml:space="preserve">6. Attendance Expectations </w:t>
      </w:r>
    </w:p>
    <w:p w14:paraId="3C689247" w14:textId="0988F190" w:rsidR="005158B7" w:rsidRDefault="00EA41AF">
      <w:pPr>
        <w:ind w:left="10" w:right="10"/>
      </w:pPr>
      <w:r>
        <w:t>Regular attendance and punctuality are essential if pupils are to achieve their full potential and benefit from the wide range of learning opportunities available at Byker</w:t>
      </w:r>
      <w:r>
        <w:t xml:space="preserve"> Primary School. </w:t>
      </w:r>
    </w:p>
    <w:p w14:paraId="12C075CD" w14:textId="77777777" w:rsidR="005158B7" w:rsidRDefault="00EA41AF">
      <w:pPr>
        <w:ind w:left="10" w:right="10"/>
      </w:pPr>
      <w:r>
        <w:t>We expect every pupil to attend school every day that</w:t>
      </w:r>
      <w:r>
        <w:t xml:space="preserve"> the school is open unless there is a genuine and unavoidable reason preventing them from doing so. </w:t>
      </w:r>
    </w:p>
    <w:p w14:paraId="7C74024D" w14:textId="77777777" w:rsidR="005158B7" w:rsidRDefault="00EA41AF">
      <w:pPr>
        <w:ind w:left="10" w:right="10"/>
      </w:pPr>
      <w:r>
        <w:t xml:space="preserve">Parents and carers have a legal responsibility to ensure that their child receives a suitable full-time education through regular attendance at school. </w:t>
      </w:r>
    </w:p>
    <w:p w14:paraId="09893318" w14:textId="734D5309" w:rsidR="005158B7" w:rsidRDefault="00EA41AF">
      <w:pPr>
        <w:ind w:left="10" w:right="10"/>
      </w:pPr>
      <w:r>
        <w:t>At</w:t>
      </w:r>
      <w:r>
        <w:t xml:space="preserve"> Byker</w:t>
      </w:r>
      <w:r>
        <w:t xml:space="preserve"> Primary School we aim for every pupil to achieve attendance of 96% or above. However, we recognise that every family is different and that some children may experience barriers to attendance beyond their control. Our priority is always</w:t>
      </w:r>
      <w:r>
        <w:t xml:space="preserve"> to work alongside families to understand these barriers and provide appropriate support at the earliest opportunity. </w:t>
      </w:r>
    </w:p>
    <w:p w14:paraId="6F79E194" w14:textId="77777777" w:rsidR="005158B7" w:rsidRDefault="00EA41AF">
      <w:pPr>
        <w:ind w:left="10" w:right="10"/>
      </w:pPr>
      <w:r>
        <w:t xml:space="preserve">We firmly believe that every day in school matters. Regular attendance enables pupils to: </w:t>
      </w:r>
    </w:p>
    <w:p w14:paraId="31CFDE02" w14:textId="77777777" w:rsidR="005158B7" w:rsidRDefault="00EA41AF">
      <w:pPr>
        <w:numPr>
          <w:ilvl w:val="0"/>
          <w:numId w:val="12"/>
        </w:numPr>
        <w:ind w:right="10" w:hanging="360"/>
      </w:pPr>
      <w:r>
        <w:t xml:space="preserve">achieve their academic potential;  </w:t>
      </w:r>
    </w:p>
    <w:p w14:paraId="0E84B44B" w14:textId="77777777" w:rsidR="005158B7" w:rsidRDefault="00EA41AF">
      <w:pPr>
        <w:numPr>
          <w:ilvl w:val="0"/>
          <w:numId w:val="12"/>
        </w:numPr>
        <w:ind w:right="10" w:hanging="360"/>
      </w:pPr>
      <w:r>
        <w:t>build posi</w:t>
      </w:r>
      <w:r>
        <w:t xml:space="preserve">tive friendships;  </w:t>
      </w:r>
    </w:p>
    <w:p w14:paraId="14055241" w14:textId="77777777" w:rsidR="005158B7" w:rsidRDefault="00EA41AF">
      <w:pPr>
        <w:numPr>
          <w:ilvl w:val="0"/>
          <w:numId w:val="12"/>
        </w:numPr>
        <w:ind w:right="10" w:hanging="360"/>
      </w:pPr>
      <w:r>
        <w:t xml:space="preserve">develop confidence and resilience;  </w:t>
      </w:r>
    </w:p>
    <w:p w14:paraId="2B313326" w14:textId="77777777" w:rsidR="005158B7" w:rsidRDefault="00EA41AF">
      <w:pPr>
        <w:numPr>
          <w:ilvl w:val="0"/>
          <w:numId w:val="12"/>
        </w:numPr>
        <w:ind w:right="10" w:hanging="360"/>
      </w:pPr>
      <w:r>
        <w:t xml:space="preserve">benefit from the school's broad curriculum and enrichment opportunities;  </w:t>
      </w:r>
    </w:p>
    <w:p w14:paraId="198400BD" w14:textId="77777777" w:rsidR="005158B7" w:rsidRDefault="00EA41AF">
      <w:pPr>
        <w:numPr>
          <w:ilvl w:val="0"/>
          <w:numId w:val="12"/>
        </w:numPr>
        <w:ind w:right="10" w:hanging="360"/>
      </w:pPr>
      <w:r>
        <w:t xml:space="preserve">establish positive routines that support lifelong success;  </w:t>
      </w:r>
    </w:p>
    <w:p w14:paraId="781D1485" w14:textId="77777777" w:rsidR="005158B7" w:rsidRDefault="00EA41AF">
      <w:pPr>
        <w:numPr>
          <w:ilvl w:val="0"/>
          <w:numId w:val="12"/>
        </w:numPr>
        <w:ind w:right="10" w:hanging="360"/>
      </w:pPr>
      <w:r>
        <w:t xml:space="preserve">feel safe, valued and connected to the school community.  </w:t>
      </w:r>
    </w:p>
    <w:p w14:paraId="0EA9258F" w14:textId="77777777" w:rsidR="005158B7" w:rsidRDefault="00EA41AF">
      <w:pPr>
        <w:spacing w:after="202"/>
        <w:ind w:left="10" w:right="10"/>
      </w:pPr>
      <w:r>
        <w:t>Exce</w:t>
      </w:r>
      <w:r>
        <w:t xml:space="preserve">llent attendance is promoted as part of the school's wider culture of high expectations, inclusion and belonging. </w:t>
      </w:r>
    </w:p>
    <w:p w14:paraId="0A12A084" w14:textId="77777777" w:rsidR="005158B7" w:rsidRDefault="00EA41AF">
      <w:pPr>
        <w:pStyle w:val="Heading2"/>
        <w:ind w:left="-5"/>
      </w:pPr>
      <w:r>
        <w:t xml:space="preserve">7. School Opening Hours and Registration </w:t>
      </w:r>
    </w:p>
    <w:p w14:paraId="07A498F6" w14:textId="2D849085" w:rsidR="005158B7" w:rsidRDefault="00EA41AF">
      <w:pPr>
        <w:ind w:left="10" w:right="10"/>
      </w:pPr>
      <w:r>
        <w:t>The school day for pupils in Pre-School</w:t>
      </w:r>
      <w:r>
        <w:t xml:space="preserve"> to Year 6 begins when classroom doors open at </w:t>
      </w:r>
      <w:r>
        <w:rPr>
          <w:b/>
        </w:rPr>
        <w:t>8:40</w:t>
      </w:r>
      <w:r>
        <w:rPr>
          <w:b/>
        </w:rPr>
        <w:t>am</w:t>
      </w:r>
      <w:r>
        <w:t xml:space="preserve">. </w:t>
      </w:r>
    </w:p>
    <w:p w14:paraId="508CC0E6" w14:textId="77777777" w:rsidR="005158B7" w:rsidRDefault="00EA41AF">
      <w:pPr>
        <w:ind w:left="10" w:right="10"/>
      </w:pPr>
      <w:r>
        <w:t>Registe</w:t>
      </w:r>
      <w:r>
        <w:t xml:space="preserve">rs are taken promptly at </w:t>
      </w:r>
      <w:r>
        <w:rPr>
          <w:b/>
        </w:rPr>
        <w:t>9:00am</w:t>
      </w:r>
      <w:r>
        <w:t xml:space="preserve">. </w:t>
      </w:r>
    </w:p>
    <w:p w14:paraId="42D125D9" w14:textId="74D9FDBF" w:rsidR="005158B7" w:rsidRDefault="00EA41AF">
      <w:pPr>
        <w:ind w:left="10" w:right="10"/>
      </w:pPr>
      <w:r>
        <w:t xml:space="preserve">The school day finishes </w:t>
      </w:r>
      <w:r>
        <w:t xml:space="preserve">at </w:t>
      </w:r>
      <w:r>
        <w:rPr>
          <w:b/>
        </w:rPr>
        <w:t>3:15</w:t>
      </w:r>
      <w:r>
        <w:rPr>
          <w:b/>
        </w:rPr>
        <w:t>pm</w:t>
      </w:r>
      <w:r>
        <w:t xml:space="preserve"> for all children</w:t>
      </w:r>
      <w:r>
        <w:t xml:space="preserve">. </w:t>
      </w:r>
    </w:p>
    <w:p w14:paraId="6CA5DE0E" w14:textId="77777777" w:rsidR="005158B7" w:rsidRDefault="00EA41AF">
      <w:pPr>
        <w:ind w:left="10" w:right="10"/>
      </w:pPr>
      <w:r>
        <w:t xml:space="preserve">Attendance </w:t>
      </w:r>
      <w:r>
        <w:t xml:space="preserve">registers are completed electronically and are legal documents. Morning and afternoon registers are completed using the statutory attendance codes prescribed by the School Attendance (Pupil Registration) (England) Regulations 2024. </w:t>
      </w:r>
    </w:p>
    <w:p w14:paraId="3244B254" w14:textId="77777777" w:rsidR="005158B7" w:rsidRDefault="00EA41AF">
      <w:pPr>
        <w:spacing w:after="160" w:line="259" w:lineRule="auto"/>
        <w:ind w:left="0" w:firstLine="0"/>
      </w:pPr>
      <w:r>
        <w:t xml:space="preserve"> </w:t>
      </w:r>
    </w:p>
    <w:p w14:paraId="107A0215" w14:textId="77777777" w:rsidR="005158B7" w:rsidRDefault="00EA41AF">
      <w:pPr>
        <w:spacing w:after="160" w:line="259" w:lineRule="auto"/>
        <w:ind w:left="0" w:firstLine="0"/>
      </w:pPr>
      <w:r>
        <w:t xml:space="preserve"> </w:t>
      </w:r>
    </w:p>
    <w:p w14:paraId="33AE90A2" w14:textId="77777777" w:rsidR="005158B7" w:rsidRDefault="00EA41AF">
      <w:pPr>
        <w:spacing w:after="0" w:line="259" w:lineRule="auto"/>
        <w:ind w:left="0" w:firstLine="0"/>
      </w:pPr>
      <w:r>
        <w:t xml:space="preserve"> </w:t>
      </w:r>
    </w:p>
    <w:p w14:paraId="4AEF68BF" w14:textId="77777777" w:rsidR="005158B7" w:rsidRDefault="00EA41AF">
      <w:pPr>
        <w:pStyle w:val="Heading2"/>
        <w:ind w:left="-5"/>
      </w:pPr>
      <w:r>
        <w:lastRenderedPageBreak/>
        <w:t xml:space="preserve">8. Breakfast Club and Attendance </w:t>
      </w:r>
    </w:p>
    <w:p w14:paraId="5D9255AE" w14:textId="17ABA032" w:rsidR="005158B7" w:rsidRDefault="00EA41AF">
      <w:pPr>
        <w:ind w:left="10" w:right="10"/>
      </w:pPr>
      <w:r>
        <w:t>As part of our commitment to removing barriers to education, Byker</w:t>
      </w:r>
      <w:r>
        <w:t xml:space="preserve"> Primary School offers a free universal Breakfast Club for all pupils in Reception to Year 6 through the Government's Breakfast Club Programme</w:t>
      </w:r>
      <w:r>
        <w:t xml:space="preserve">.  </w:t>
      </w:r>
    </w:p>
    <w:p w14:paraId="51EDDC6F" w14:textId="77777777" w:rsidR="005158B7" w:rsidRDefault="00EA41AF">
      <w:pPr>
        <w:ind w:left="10" w:right="10"/>
      </w:pPr>
      <w:r>
        <w:t xml:space="preserve">The Breakfast Club operates each school day </w:t>
      </w:r>
      <w:r>
        <w:rPr>
          <w:b/>
        </w:rPr>
        <w:t>from 8:15am</w:t>
      </w:r>
      <w:r>
        <w:t xml:space="preserve">. </w:t>
      </w:r>
    </w:p>
    <w:p w14:paraId="2D2E8191" w14:textId="77777777" w:rsidR="005158B7" w:rsidRDefault="00EA41AF">
      <w:pPr>
        <w:ind w:left="10" w:right="10"/>
      </w:pPr>
      <w:r>
        <w:t xml:space="preserve">Children attending Breakfast Club should: </w:t>
      </w:r>
    </w:p>
    <w:p w14:paraId="6C2D5916" w14:textId="77777777" w:rsidR="005158B7" w:rsidRDefault="00EA41AF">
      <w:pPr>
        <w:numPr>
          <w:ilvl w:val="0"/>
          <w:numId w:val="13"/>
        </w:numPr>
        <w:ind w:right="10" w:hanging="360"/>
      </w:pPr>
      <w:r>
        <w:t xml:space="preserve">arrive between 8:15am and 8:20am;  </w:t>
      </w:r>
    </w:p>
    <w:p w14:paraId="22BF90CA" w14:textId="5994673F" w:rsidR="005158B7" w:rsidRDefault="00EA41AF">
      <w:pPr>
        <w:numPr>
          <w:ilvl w:val="0"/>
          <w:numId w:val="13"/>
        </w:numPr>
        <w:ind w:right="10" w:hanging="360"/>
      </w:pPr>
      <w:r>
        <w:t xml:space="preserve">enter through the double blue doors on the Gordon </w:t>
      </w:r>
      <w:r>
        <w:t xml:space="preserve">Street side of the Main Building;  </w:t>
      </w:r>
    </w:p>
    <w:p w14:paraId="2A224929" w14:textId="77777777" w:rsidR="005158B7" w:rsidRDefault="00EA41AF">
      <w:pPr>
        <w:numPr>
          <w:ilvl w:val="0"/>
          <w:numId w:val="13"/>
        </w:numPr>
        <w:ind w:right="10" w:hanging="360"/>
      </w:pPr>
      <w:r>
        <w:t>be signed into Breakfast Club</w:t>
      </w:r>
      <w:r>
        <w:t xml:space="preserve"> by a member of staff.  </w:t>
      </w:r>
    </w:p>
    <w:p w14:paraId="005D7115" w14:textId="77777777" w:rsidR="005158B7" w:rsidRDefault="00EA41AF">
      <w:pPr>
        <w:ind w:left="10" w:right="10"/>
      </w:pPr>
      <w:r>
        <w:t xml:space="preserve">At 8:45am, Breakfast Club staff escort pupils safely to their classrooms for the start of the school day.  </w:t>
      </w:r>
    </w:p>
    <w:p w14:paraId="1BC7D52C" w14:textId="77777777" w:rsidR="005158B7" w:rsidRDefault="00EA41AF">
      <w:pPr>
        <w:ind w:left="10" w:right="10"/>
      </w:pPr>
      <w:r>
        <w:t xml:space="preserve">The school recognises that Breakfast Club provides much more than simply breakfast. It supports: </w:t>
      </w:r>
    </w:p>
    <w:p w14:paraId="5C49C8B5" w14:textId="77777777" w:rsidR="005158B7" w:rsidRDefault="00EA41AF">
      <w:pPr>
        <w:numPr>
          <w:ilvl w:val="0"/>
          <w:numId w:val="13"/>
        </w:numPr>
        <w:ind w:right="10" w:hanging="360"/>
      </w:pPr>
      <w:r>
        <w:t xml:space="preserve">improved punctuality;  </w:t>
      </w:r>
    </w:p>
    <w:p w14:paraId="15A5BA2C" w14:textId="77777777" w:rsidR="005158B7" w:rsidRDefault="00EA41AF">
      <w:pPr>
        <w:numPr>
          <w:ilvl w:val="0"/>
          <w:numId w:val="13"/>
        </w:numPr>
        <w:ind w:right="10" w:hanging="360"/>
      </w:pPr>
      <w:r>
        <w:t>b</w:t>
      </w:r>
      <w:r>
        <w:t xml:space="preserve">etter attendance;  </w:t>
      </w:r>
    </w:p>
    <w:p w14:paraId="11E3EB7A" w14:textId="77777777" w:rsidR="005158B7" w:rsidRDefault="00EA41AF">
      <w:pPr>
        <w:numPr>
          <w:ilvl w:val="0"/>
          <w:numId w:val="13"/>
        </w:numPr>
        <w:ind w:right="10" w:hanging="360"/>
      </w:pPr>
      <w:r>
        <w:t xml:space="preserve">positive wellbeing;  </w:t>
      </w:r>
    </w:p>
    <w:p w14:paraId="6FCD515A" w14:textId="77777777" w:rsidR="005158B7" w:rsidRDefault="00EA41AF">
      <w:pPr>
        <w:numPr>
          <w:ilvl w:val="0"/>
          <w:numId w:val="13"/>
        </w:numPr>
        <w:ind w:right="10" w:hanging="360"/>
      </w:pPr>
      <w:r>
        <w:t xml:space="preserve">social interaction;  </w:t>
      </w:r>
    </w:p>
    <w:p w14:paraId="32B6E614" w14:textId="77777777" w:rsidR="005158B7" w:rsidRDefault="00EA41AF">
      <w:pPr>
        <w:numPr>
          <w:ilvl w:val="0"/>
          <w:numId w:val="13"/>
        </w:numPr>
        <w:ind w:right="10" w:hanging="360"/>
      </w:pPr>
      <w:r>
        <w:t xml:space="preserve">readiness to learn;  </w:t>
      </w:r>
    </w:p>
    <w:p w14:paraId="2DA554D3" w14:textId="77777777" w:rsidR="005158B7" w:rsidRDefault="00EA41AF">
      <w:pPr>
        <w:numPr>
          <w:ilvl w:val="0"/>
          <w:numId w:val="13"/>
        </w:numPr>
        <w:ind w:right="10" w:hanging="360"/>
      </w:pPr>
      <w:r>
        <w:t xml:space="preserve">improved concentration throughout the morning.  </w:t>
      </w:r>
    </w:p>
    <w:p w14:paraId="3AB3E809" w14:textId="77777777" w:rsidR="005158B7" w:rsidRDefault="00EA41AF">
      <w:pPr>
        <w:spacing w:after="205"/>
        <w:ind w:left="10" w:right="10"/>
      </w:pPr>
      <w:r>
        <w:t xml:space="preserve">Where families experience difficulties with punctuality or attendance, the school may discuss Breakfast Club as one of several supportive early interventions. </w:t>
      </w:r>
    </w:p>
    <w:p w14:paraId="22D982C1" w14:textId="77777777" w:rsidR="005158B7" w:rsidRDefault="00EA41AF">
      <w:pPr>
        <w:pStyle w:val="Heading2"/>
        <w:ind w:left="-5"/>
      </w:pPr>
      <w:r>
        <w:t xml:space="preserve">9. Punctuality (Being on time) </w:t>
      </w:r>
    </w:p>
    <w:p w14:paraId="0D79E5A8" w14:textId="77777777" w:rsidR="005158B7" w:rsidRDefault="00EA41AF">
      <w:pPr>
        <w:ind w:left="10" w:right="10"/>
      </w:pPr>
      <w:r>
        <w:t>Good punctuality is an important life skill and plays a signific</w:t>
      </w:r>
      <w:r>
        <w:t xml:space="preserve">ant role in successful learning. </w:t>
      </w:r>
    </w:p>
    <w:p w14:paraId="186C12B5" w14:textId="77777777" w:rsidR="005158B7" w:rsidRDefault="00EA41AF">
      <w:pPr>
        <w:ind w:left="10" w:right="10"/>
      </w:pPr>
      <w:r>
        <w:t xml:space="preserve">Children are expected to be in their classroom </w:t>
      </w:r>
      <w:r>
        <w:rPr>
          <w:b/>
        </w:rPr>
        <w:t>by 9:00am</w:t>
      </w:r>
      <w:r>
        <w:t xml:space="preserve">, ready for registration and the start of learning. </w:t>
      </w:r>
    </w:p>
    <w:p w14:paraId="051677D5" w14:textId="77777777" w:rsidR="005158B7" w:rsidRDefault="00EA41AF">
      <w:pPr>
        <w:ind w:left="10" w:right="10"/>
      </w:pPr>
      <w:r>
        <w:t>Arriving late means pupils miss valuable learning time, important daily routines and opportunities to settle into</w:t>
      </w:r>
      <w:r>
        <w:t xml:space="preserve"> the classroom alongside their peers. </w:t>
      </w:r>
    </w:p>
    <w:p w14:paraId="49FFE432" w14:textId="77777777" w:rsidR="005158B7" w:rsidRDefault="00EA41AF">
      <w:pPr>
        <w:ind w:left="10" w:right="10"/>
      </w:pPr>
      <w:r>
        <w:t xml:space="preserve">Pupils arriving after 9:00am should enter through the main school entrance where they will be signed in and the reason for their lateness recorded. </w:t>
      </w:r>
    </w:p>
    <w:p w14:paraId="78E22661" w14:textId="77777777" w:rsidR="005158B7" w:rsidRDefault="00EA41AF">
      <w:pPr>
        <w:ind w:left="10" w:right="10"/>
      </w:pPr>
      <w:r>
        <w:t>Where lateness becomes frequent, the school will work with parents t</w:t>
      </w:r>
      <w:r>
        <w:t xml:space="preserve">o understand the reasons and provide appropriate support to improve punctuality. </w:t>
      </w:r>
    </w:p>
    <w:p w14:paraId="16E75DBD" w14:textId="77777777" w:rsidR="005158B7" w:rsidRDefault="00EA41AF">
      <w:pPr>
        <w:ind w:left="10" w:right="10"/>
      </w:pPr>
      <w:r>
        <w:t xml:space="preserve">Where pupils arrive after registers have closed and no statutory reason applies, the appropriate attendance code will be recorded in accordance with Department for Education guidance. </w:t>
      </w:r>
    </w:p>
    <w:p w14:paraId="4503D0EF" w14:textId="77777777" w:rsidR="005158B7" w:rsidRDefault="005158B7">
      <w:pPr>
        <w:sectPr w:rsidR="005158B7" w:rsidSect="00EA41AF">
          <w:footerReference w:type="even" r:id="rId9"/>
          <w:footerReference w:type="default" r:id="rId10"/>
          <w:footerReference w:type="first" r:id="rId11"/>
          <w:pgSz w:w="11906" w:h="16838"/>
          <w:pgMar w:top="919" w:right="1458" w:bottom="940" w:left="1440" w:header="720" w:footer="720"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20"/>
          <w:titlePg/>
        </w:sectPr>
      </w:pPr>
    </w:p>
    <w:p w14:paraId="3E734049" w14:textId="77777777" w:rsidR="005158B7" w:rsidRDefault="00EA41AF">
      <w:pPr>
        <w:spacing w:after="205"/>
        <w:ind w:left="10" w:right="10"/>
      </w:pPr>
      <w:r>
        <w:lastRenderedPageBreak/>
        <w:t xml:space="preserve">Persistent lateness is monitored in the same way as attendance and may result in further intervention where appropriate. </w:t>
      </w:r>
    </w:p>
    <w:p w14:paraId="6675F3BA" w14:textId="77777777" w:rsidR="005158B7" w:rsidRDefault="00EA41AF">
      <w:pPr>
        <w:pStyle w:val="Heading2"/>
        <w:ind w:left="-5"/>
      </w:pPr>
      <w:r>
        <w:t xml:space="preserve">10. Reporting an Absence </w:t>
      </w:r>
    </w:p>
    <w:p w14:paraId="56142426" w14:textId="77777777" w:rsidR="005158B7" w:rsidRDefault="00EA41AF">
      <w:pPr>
        <w:ind w:left="10" w:right="10"/>
      </w:pPr>
      <w:r>
        <w:t xml:space="preserve">Parents and carers should notify the school as soon as possible on the first day of any unexpected absence, </w:t>
      </w:r>
      <w:r>
        <w:t xml:space="preserve">ideally before 8:30am. </w:t>
      </w:r>
    </w:p>
    <w:p w14:paraId="5DBBB020" w14:textId="77777777" w:rsidR="005158B7" w:rsidRDefault="00EA41AF">
      <w:pPr>
        <w:ind w:left="10" w:right="10"/>
      </w:pPr>
      <w:r>
        <w:t xml:space="preserve">Absences may be reported by: </w:t>
      </w:r>
    </w:p>
    <w:p w14:paraId="0460B22A" w14:textId="76452CFF" w:rsidR="005158B7" w:rsidRDefault="00EA41AF">
      <w:pPr>
        <w:numPr>
          <w:ilvl w:val="0"/>
          <w:numId w:val="14"/>
        </w:numPr>
        <w:ind w:right="10" w:hanging="360"/>
      </w:pPr>
      <w:r>
        <w:t>Telephone: 0191 265 6906</w:t>
      </w:r>
      <w:r>
        <w:t xml:space="preserve"> </w:t>
      </w:r>
    </w:p>
    <w:p w14:paraId="0C9FB660" w14:textId="682CCF99" w:rsidR="005158B7" w:rsidRDefault="00EA41AF">
      <w:pPr>
        <w:numPr>
          <w:ilvl w:val="0"/>
          <w:numId w:val="14"/>
        </w:numPr>
        <w:ind w:right="10" w:hanging="360"/>
      </w:pPr>
      <w:r>
        <w:t>Email: admin@bykerprimary.co.uk</w:t>
      </w:r>
      <w:r>
        <w:t xml:space="preserve"> </w:t>
      </w:r>
    </w:p>
    <w:p w14:paraId="15161C96" w14:textId="77777777" w:rsidR="005158B7" w:rsidRDefault="00EA41AF">
      <w:pPr>
        <w:ind w:left="10" w:right="10"/>
      </w:pPr>
      <w:r>
        <w:t xml:space="preserve">Parents should provide: </w:t>
      </w:r>
    </w:p>
    <w:p w14:paraId="0C536C2E" w14:textId="77777777" w:rsidR="005158B7" w:rsidRDefault="00EA41AF">
      <w:pPr>
        <w:numPr>
          <w:ilvl w:val="0"/>
          <w:numId w:val="14"/>
        </w:numPr>
        <w:ind w:right="10" w:hanging="360"/>
      </w:pPr>
      <w:r>
        <w:t xml:space="preserve">the child's full name;  </w:t>
      </w:r>
    </w:p>
    <w:p w14:paraId="7769D156" w14:textId="77777777" w:rsidR="005158B7" w:rsidRDefault="00EA41AF">
      <w:pPr>
        <w:numPr>
          <w:ilvl w:val="0"/>
          <w:numId w:val="14"/>
        </w:numPr>
        <w:ind w:right="10" w:hanging="360"/>
      </w:pPr>
      <w:r>
        <w:t xml:space="preserve">class;  </w:t>
      </w:r>
    </w:p>
    <w:p w14:paraId="3190CC06" w14:textId="77777777" w:rsidR="005158B7" w:rsidRDefault="00EA41AF">
      <w:pPr>
        <w:numPr>
          <w:ilvl w:val="0"/>
          <w:numId w:val="14"/>
        </w:numPr>
        <w:ind w:right="10" w:hanging="360"/>
      </w:pPr>
      <w:r>
        <w:t xml:space="preserve">the reason for absence;  </w:t>
      </w:r>
    </w:p>
    <w:p w14:paraId="1AEFDEB8" w14:textId="77777777" w:rsidR="005158B7" w:rsidRDefault="00EA41AF">
      <w:pPr>
        <w:numPr>
          <w:ilvl w:val="0"/>
          <w:numId w:val="14"/>
        </w:numPr>
        <w:ind w:right="10" w:hanging="360"/>
      </w:pPr>
      <w:r>
        <w:t xml:space="preserve">the anticipated date of return where known.  </w:t>
      </w:r>
    </w:p>
    <w:p w14:paraId="7F3FF8D4" w14:textId="77777777" w:rsidR="005158B7" w:rsidRDefault="00EA41AF">
      <w:pPr>
        <w:ind w:left="10" w:right="10"/>
      </w:pPr>
      <w:r>
        <w:t xml:space="preserve">Where an absence continues beyond one day, parents should maintain regular contact with the school to provide updates. </w:t>
      </w:r>
    </w:p>
    <w:p w14:paraId="5439E1DD" w14:textId="77777777" w:rsidR="005158B7" w:rsidRDefault="00EA41AF">
      <w:pPr>
        <w:spacing w:after="202"/>
        <w:ind w:left="10" w:right="10"/>
      </w:pPr>
      <w:r>
        <w:t>The school may request additional information or appropriate med</w:t>
      </w:r>
      <w:r>
        <w:t xml:space="preserve">ical evidence where there are concerns regarding the frequency or pattern of absence. </w:t>
      </w:r>
    </w:p>
    <w:p w14:paraId="4B9AB712" w14:textId="77777777" w:rsidR="005158B7" w:rsidRDefault="00EA41AF">
      <w:pPr>
        <w:pStyle w:val="Heading2"/>
        <w:ind w:left="-5"/>
      </w:pPr>
      <w:r>
        <w:t xml:space="preserve">11. Illness </w:t>
      </w:r>
    </w:p>
    <w:p w14:paraId="096E1AF0" w14:textId="77777777" w:rsidR="005158B7" w:rsidRDefault="00EA41AF">
      <w:pPr>
        <w:ind w:left="10" w:right="10"/>
      </w:pPr>
      <w:r>
        <w:t xml:space="preserve">We understand that children will occasionally be too unwell to attend school. </w:t>
      </w:r>
    </w:p>
    <w:p w14:paraId="600C2428" w14:textId="77777777" w:rsidR="005158B7" w:rsidRDefault="00EA41AF">
      <w:pPr>
        <w:ind w:left="10" w:right="10"/>
      </w:pPr>
      <w:r>
        <w:t xml:space="preserve">Parents should only keep children at home when they are genuinely too ill to </w:t>
      </w:r>
      <w:r>
        <w:t xml:space="preserve">attend. </w:t>
      </w:r>
    </w:p>
    <w:p w14:paraId="4CD3EA7F" w14:textId="77777777" w:rsidR="005158B7" w:rsidRDefault="00EA41AF">
      <w:pPr>
        <w:ind w:left="10" w:right="10"/>
      </w:pPr>
      <w:r>
        <w:t xml:space="preserve">Minor illnesses such as coughs, colds, mild sore throats or tiredness will not usually prevent attendance. </w:t>
      </w:r>
    </w:p>
    <w:p w14:paraId="78D7ED6A" w14:textId="77777777" w:rsidR="005158B7" w:rsidRDefault="00EA41AF">
      <w:pPr>
        <w:ind w:left="10" w:right="10"/>
      </w:pPr>
      <w:r>
        <w:t xml:space="preserve">The school follows current UK Health Security Agency guidance regarding infectious illnesses and exclusion periods. </w:t>
      </w:r>
    </w:p>
    <w:p w14:paraId="0EBBEF33" w14:textId="77777777" w:rsidR="005158B7" w:rsidRDefault="00EA41AF">
      <w:pPr>
        <w:ind w:left="10" w:right="10"/>
      </w:pPr>
      <w:r>
        <w:t>If a child becomes unw</w:t>
      </w:r>
      <w:r>
        <w:t xml:space="preserve">ell during the school day, parents or emergency contacts will be contacted so that appropriate arrangements can be made. </w:t>
      </w:r>
    </w:p>
    <w:p w14:paraId="5AD43C63" w14:textId="77777777" w:rsidR="005158B7" w:rsidRDefault="00EA41AF">
      <w:pPr>
        <w:ind w:left="10" w:right="10"/>
      </w:pPr>
      <w:r>
        <w:t>Where parents are unsure whether their child is well enough to attend school, they are encouraged to contact the school before decidin</w:t>
      </w:r>
      <w:r>
        <w:t xml:space="preserve">g to keep them at home. </w:t>
      </w:r>
    </w:p>
    <w:p w14:paraId="1B1D7909" w14:textId="77777777" w:rsidR="005158B7" w:rsidRDefault="00EA41AF">
      <w:pPr>
        <w:ind w:left="10" w:right="10"/>
      </w:pPr>
      <w:r>
        <w:t>Medical evidence is not routinely required for short periods of illness. However, where absence becomes frequent, prolonged or follows a concerning pattern, the school may request appropriate evidence to support the authorised reco</w:t>
      </w:r>
      <w:r>
        <w:t xml:space="preserve">rding of absence. </w:t>
      </w:r>
    </w:p>
    <w:p w14:paraId="54B9044B" w14:textId="77777777" w:rsidR="005158B7" w:rsidRDefault="00EA41AF">
      <w:pPr>
        <w:spacing w:after="160" w:line="259" w:lineRule="auto"/>
        <w:ind w:left="0" w:firstLine="0"/>
      </w:pPr>
      <w:r>
        <w:t xml:space="preserve"> </w:t>
      </w:r>
    </w:p>
    <w:p w14:paraId="58E689A9" w14:textId="77777777" w:rsidR="005158B7" w:rsidRDefault="00EA41AF">
      <w:pPr>
        <w:spacing w:after="158" w:line="259" w:lineRule="auto"/>
        <w:ind w:left="0" w:firstLine="0"/>
      </w:pPr>
      <w:r>
        <w:t xml:space="preserve"> </w:t>
      </w:r>
    </w:p>
    <w:p w14:paraId="1F3BFF20" w14:textId="77777777" w:rsidR="005158B7" w:rsidRDefault="00EA41AF">
      <w:pPr>
        <w:spacing w:after="0" w:line="259" w:lineRule="auto"/>
        <w:ind w:left="0" w:firstLine="0"/>
      </w:pPr>
      <w:r>
        <w:t xml:space="preserve"> </w:t>
      </w:r>
    </w:p>
    <w:p w14:paraId="5BB72339" w14:textId="77777777" w:rsidR="005158B7" w:rsidRDefault="00EA41AF">
      <w:pPr>
        <w:pStyle w:val="Heading2"/>
        <w:ind w:left="-5"/>
      </w:pPr>
      <w:r>
        <w:lastRenderedPageBreak/>
        <w:t xml:space="preserve">12. Medical and Dental Appointments </w:t>
      </w:r>
    </w:p>
    <w:p w14:paraId="1BCF2F2E" w14:textId="77777777" w:rsidR="005158B7" w:rsidRDefault="00EA41AF">
      <w:pPr>
        <w:ind w:left="10" w:right="10"/>
      </w:pPr>
      <w:r>
        <w:t xml:space="preserve">Routine medical, dental and optical appointments should be arranged outside school hours wherever possible. </w:t>
      </w:r>
    </w:p>
    <w:p w14:paraId="7651B9A5" w14:textId="77777777" w:rsidR="005158B7" w:rsidRDefault="00EA41AF">
      <w:pPr>
        <w:ind w:left="10" w:right="10"/>
      </w:pPr>
      <w:r>
        <w:t xml:space="preserve">Where this is unavoidable, parents are expected to: </w:t>
      </w:r>
    </w:p>
    <w:p w14:paraId="384BE926" w14:textId="77777777" w:rsidR="005158B7" w:rsidRDefault="00EA41AF">
      <w:pPr>
        <w:numPr>
          <w:ilvl w:val="0"/>
          <w:numId w:val="15"/>
        </w:numPr>
        <w:ind w:right="10" w:hanging="360"/>
      </w:pPr>
      <w:r>
        <w:t xml:space="preserve">notify the school in advance;  </w:t>
      </w:r>
    </w:p>
    <w:p w14:paraId="533C3A89" w14:textId="77777777" w:rsidR="005158B7" w:rsidRDefault="00EA41AF">
      <w:pPr>
        <w:numPr>
          <w:ilvl w:val="0"/>
          <w:numId w:val="15"/>
        </w:numPr>
        <w:ind w:right="10" w:hanging="360"/>
      </w:pPr>
      <w:r>
        <w:t xml:space="preserve">provide evidence of the appointment where possible;  </w:t>
      </w:r>
    </w:p>
    <w:p w14:paraId="489E6A8B" w14:textId="77777777" w:rsidR="005158B7" w:rsidRDefault="00EA41AF">
      <w:pPr>
        <w:numPr>
          <w:ilvl w:val="0"/>
          <w:numId w:val="15"/>
        </w:numPr>
        <w:ind w:right="10" w:hanging="360"/>
      </w:pPr>
      <w:r>
        <w:t>ensure t</w:t>
      </w:r>
      <w:r>
        <w:t xml:space="preserve">heir child attends school before and after the appointment whenever it is practical to do so.  </w:t>
      </w:r>
    </w:p>
    <w:p w14:paraId="006A28FF" w14:textId="77777777" w:rsidR="005158B7" w:rsidRDefault="00EA41AF">
      <w:pPr>
        <w:ind w:left="10" w:right="10"/>
      </w:pPr>
      <w:r>
        <w:t xml:space="preserve">Evidence may include: </w:t>
      </w:r>
    </w:p>
    <w:p w14:paraId="03B37198" w14:textId="77777777" w:rsidR="005158B7" w:rsidRDefault="00EA41AF">
      <w:pPr>
        <w:numPr>
          <w:ilvl w:val="0"/>
          <w:numId w:val="15"/>
        </w:numPr>
        <w:ind w:right="10" w:hanging="360"/>
      </w:pPr>
      <w:r>
        <w:t xml:space="preserve">NHS appointment confirmations;  </w:t>
      </w:r>
    </w:p>
    <w:p w14:paraId="1619751E" w14:textId="77777777" w:rsidR="005158B7" w:rsidRDefault="00EA41AF">
      <w:pPr>
        <w:numPr>
          <w:ilvl w:val="0"/>
          <w:numId w:val="15"/>
        </w:numPr>
        <w:ind w:right="10" w:hanging="360"/>
      </w:pPr>
      <w:r>
        <w:t xml:space="preserve">hospital letters;  </w:t>
      </w:r>
    </w:p>
    <w:p w14:paraId="69AEB4E7" w14:textId="77777777" w:rsidR="005158B7" w:rsidRDefault="00EA41AF">
      <w:pPr>
        <w:numPr>
          <w:ilvl w:val="0"/>
          <w:numId w:val="15"/>
        </w:numPr>
        <w:ind w:right="10" w:hanging="360"/>
      </w:pPr>
      <w:r>
        <w:t xml:space="preserve">clinic appointment notifications;  </w:t>
      </w:r>
    </w:p>
    <w:p w14:paraId="6E5EFAE8" w14:textId="77777777" w:rsidR="005158B7" w:rsidRDefault="00EA41AF">
      <w:pPr>
        <w:numPr>
          <w:ilvl w:val="0"/>
          <w:numId w:val="15"/>
        </w:numPr>
        <w:ind w:right="10" w:hanging="360"/>
      </w:pPr>
      <w:r>
        <w:t xml:space="preserve">appointment cards.  </w:t>
      </w:r>
    </w:p>
    <w:p w14:paraId="4CCC8566" w14:textId="77777777" w:rsidR="005158B7" w:rsidRDefault="00EA41AF">
      <w:pPr>
        <w:spacing w:after="205"/>
        <w:ind w:left="10" w:right="10"/>
      </w:pPr>
      <w:r>
        <w:t>The school will record atte</w:t>
      </w:r>
      <w:r>
        <w:t xml:space="preserve">ndance in accordance with statutory guidance. </w:t>
      </w:r>
    </w:p>
    <w:p w14:paraId="5D268247" w14:textId="77777777" w:rsidR="005158B7" w:rsidRDefault="00EA41AF">
      <w:pPr>
        <w:pStyle w:val="Heading2"/>
        <w:ind w:left="-5"/>
      </w:pPr>
      <w:r>
        <w:t xml:space="preserve">13. First Day Response </w:t>
      </w:r>
    </w:p>
    <w:p w14:paraId="2960D109" w14:textId="77777777" w:rsidR="005158B7" w:rsidRDefault="00EA41AF">
      <w:pPr>
        <w:ind w:left="10" w:right="10"/>
      </w:pPr>
      <w:r>
        <w:t xml:space="preserve">Ensuring that every child is safe is one of the school's highest priorities. </w:t>
      </w:r>
    </w:p>
    <w:p w14:paraId="024007B0" w14:textId="77777777" w:rsidR="005158B7" w:rsidRDefault="00EA41AF">
      <w:pPr>
        <w:ind w:left="10" w:right="10"/>
      </w:pPr>
      <w:r>
        <w:t>If a pupil is absent and no reason has been provided, the school will begin first-day contact procedures pr</w:t>
      </w:r>
      <w:r>
        <w:t xml:space="preserve">omptly. </w:t>
      </w:r>
    </w:p>
    <w:p w14:paraId="6D738E00" w14:textId="77777777" w:rsidR="005158B7" w:rsidRDefault="00EA41AF">
      <w:pPr>
        <w:ind w:left="10" w:right="10"/>
      </w:pPr>
      <w:r>
        <w:t xml:space="preserve">This may include: </w:t>
      </w:r>
    </w:p>
    <w:p w14:paraId="051B9682" w14:textId="77777777" w:rsidR="005158B7" w:rsidRDefault="00EA41AF">
      <w:pPr>
        <w:numPr>
          <w:ilvl w:val="0"/>
          <w:numId w:val="16"/>
        </w:numPr>
        <w:ind w:right="10" w:hanging="360"/>
      </w:pPr>
      <w:r>
        <w:t xml:space="preserve">telephone calls;  </w:t>
      </w:r>
    </w:p>
    <w:p w14:paraId="0E69B10D" w14:textId="77777777" w:rsidR="005158B7" w:rsidRDefault="00EA41AF">
      <w:pPr>
        <w:numPr>
          <w:ilvl w:val="0"/>
          <w:numId w:val="16"/>
        </w:numPr>
        <w:ind w:right="10" w:hanging="360"/>
      </w:pPr>
      <w:r>
        <w:t xml:space="preserve">text messages;  </w:t>
      </w:r>
    </w:p>
    <w:p w14:paraId="07B9FF91" w14:textId="77777777" w:rsidR="005158B7" w:rsidRDefault="00EA41AF">
      <w:pPr>
        <w:numPr>
          <w:ilvl w:val="0"/>
          <w:numId w:val="16"/>
        </w:numPr>
        <w:ind w:right="10" w:hanging="360"/>
      </w:pPr>
      <w:r>
        <w:t xml:space="preserve">emails;  </w:t>
      </w:r>
    </w:p>
    <w:p w14:paraId="058E07DD" w14:textId="77777777" w:rsidR="005158B7" w:rsidRDefault="00EA41AF">
      <w:pPr>
        <w:numPr>
          <w:ilvl w:val="0"/>
          <w:numId w:val="16"/>
        </w:numPr>
        <w:ind w:right="10" w:hanging="360"/>
      </w:pPr>
      <w:r>
        <w:t xml:space="preserve">contacting emergency contacts;  </w:t>
      </w:r>
    </w:p>
    <w:p w14:paraId="34D066E1" w14:textId="77777777" w:rsidR="005158B7" w:rsidRDefault="00EA41AF">
      <w:pPr>
        <w:numPr>
          <w:ilvl w:val="0"/>
          <w:numId w:val="16"/>
        </w:numPr>
        <w:ind w:right="10" w:hanging="360"/>
      </w:pPr>
      <w:r>
        <w:t xml:space="preserve">home visits; </w:t>
      </w:r>
    </w:p>
    <w:p w14:paraId="3A07850E" w14:textId="77777777" w:rsidR="005158B7" w:rsidRDefault="00EA41AF">
      <w:pPr>
        <w:numPr>
          <w:ilvl w:val="0"/>
          <w:numId w:val="16"/>
        </w:numPr>
        <w:ind w:right="10" w:hanging="360"/>
      </w:pPr>
      <w:r>
        <w:t xml:space="preserve">liaison with the Local Authority or other agencies where safeguarding concerns exist.  </w:t>
      </w:r>
    </w:p>
    <w:p w14:paraId="4D883038" w14:textId="77777777" w:rsidR="005158B7" w:rsidRDefault="00EA41AF">
      <w:pPr>
        <w:ind w:left="10" w:right="10"/>
      </w:pPr>
      <w:r>
        <w:t xml:space="preserve">The school will continue to make reasonable enquiries until it is satisfied that the pupil is safe. </w:t>
      </w:r>
    </w:p>
    <w:p w14:paraId="7CAEAEC7" w14:textId="77777777" w:rsidR="005158B7" w:rsidRDefault="00EA41AF">
      <w:pPr>
        <w:ind w:left="10" w:right="10"/>
      </w:pPr>
      <w:r>
        <w:t>Where concerns remain regarding a child's whereabouts or welfare, s</w:t>
      </w:r>
      <w:r>
        <w:t xml:space="preserve">afeguarding procedures will be followed without delay, including referrals to Children's Social Care, the Police or the Local Authority where appropriate. </w:t>
      </w:r>
    </w:p>
    <w:p w14:paraId="547411B6" w14:textId="77777777" w:rsidR="005158B7" w:rsidRDefault="00EA41AF">
      <w:pPr>
        <w:spacing w:after="160" w:line="259" w:lineRule="auto"/>
        <w:ind w:left="0" w:firstLine="0"/>
      </w:pPr>
      <w:r>
        <w:t xml:space="preserve"> </w:t>
      </w:r>
    </w:p>
    <w:p w14:paraId="03D8520E" w14:textId="77777777" w:rsidR="005158B7" w:rsidRDefault="00EA41AF">
      <w:pPr>
        <w:spacing w:after="160" w:line="259" w:lineRule="auto"/>
        <w:ind w:left="0" w:firstLine="0"/>
      </w:pPr>
      <w:r>
        <w:t xml:space="preserve"> </w:t>
      </w:r>
    </w:p>
    <w:p w14:paraId="1CD09BE2" w14:textId="77777777" w:rsidR="005158B7" w:rsidRDefault="00EA41AF">
      <w:pPr>
        <w:spacing w:after="0" w:line="259" w:lineRule="auto"/>
        <w:ind w:left="0" w:firstLine="0"/>
      </w:pPr>
      <w:r>
        <w:t xml:space="preserve"> </w:t>
      </w:r>
    </w:p>
    <w:p w14:paraId="09F8FACE" w14:textId="77777777" w:rsidR="005158B7" w:rsidRDefault="00EA41AF">
      <w:pPr>
        <w:pStyle w:val="Heading2"/>
        <w:ind w:left="-5"/>
      </w:pPr>
      <w:r>
        <w:lastRenderedPageBreak/>
        <w:t xml:space="preserve">14. Persistent Absence and Severe Absence </w:t>
      </w:r>
    </w:p>
    <w:p w14:paraId="2FBA722D" w14:textId="3BA633A4" w:rsidR="005158B7" w:rsidRDefault="00EA41AF">
      <w:pPr>
        <w:ind w:left="10" w:right="10"/>
      </w:pPr>
      <w:r>
        <w:t>At Byker</w:t>
      </w:r>
      <w:r>
        <w:t xml:space="preserve"> Primary School we monitor at</w:t>
      </w:r>
      <w:r>
        <w:t xml:space="preserve">tendance carefully for every pupil and take prompt action where attendance begins to decline. </w:t>
      </w:r>
    </w:p>
    <w:p w14:paraId="1EBAEAD0" w14:textId="77777777" w:rsidR="005158B7" w:rsidRDefault="00EA41AF">
      <w:pPr>
        <w:ind w:left="10" w:right="10"/>
      </w:pPr>
      <w:r>
        <w:t>We recognise that attendance problems rarely develop overnight. By identifying concerns early and working collaboratively with families, we aim to prevent patter</w:t>
      </w:r>
      <w:r>
        <w:t xml:space="preserve">ns of absence from becoming entrenched. </w:t>
      </w:r>
    </w:p>
    <w:p w14:paraId="03CEE577" w14:textId="77777777" w:rsidR="005158B7" w:rsidRDefault="00EA41AF">
      <w:pPr>
        <w:pStyle w:val="Heading3"/>
        <w:ind w:left="-5"/>
      </w:pPr>
      <w:r>
        <w:t xml:space="preserve">Persistent Absence </w:t>
      </w:r>
    </w:p>
    <w:p w14:paraId="3345A6AD" w14:textId="77777777" w:rsidR="005158B7" w:rsidRDefault="00EA41AF">
      <w:pPr>
        <w:ind w:left="10" w:right="10"/>
      </w:pPr>
      <w:r>
        <w:t xml:space="preserve">A pupil is considered to be </w:t>
      </w:r>
      <w:r>
        <w:rPr>
          <w:b/>
        </w:rPr>
        <w:t>persistently absent</w:t>
      </w:r>
      <w:r>
        <w:t xml:space="preserve"> where they miss </w:t>
      </w:r>
      <w:r>
        <w:rPr>
          <w:b/>
        </w:rPr>
        <w:t>10% or more</w:t>
      </w:r>
      <w:r>
        <w:t xml:space="preserve"> </w:t>
      </w:r>
      <w:r>
        <w:t xml:space="preserve">of their possible sessions across the academic year, regardless of whether absences are authorised or unauthorised. </w:t>
      </w:r>
    </w:p>
    <w:p w14:paraId="12180747" w14:textId="77777777" w:rsidR="005158B7" w:rsidRDefault="00EA41AF">
      <w:pPr>
        <w:ind w:left="10" w:right="10"/>
      </w:pPr>
      <w:r>
        <w:t>Persistent absence can have a significant impact on educational attainment, wellbeing, friendships and future outcomes. Even where absences</w:t>
      </w:r>
      <w:r>
        <w:t xml:space="preserve"> are authorised, frequent absence may interrupt learning and affect a child's progress. </w:t>
      </w:r>
    </w:p>
    <w:p w14:paraId="3EDBECC2" w14:textId="77777777" w:rsidR="005158B7" w:rsidRDefault="00EA41AF">
      <w:pPr>
        <w:ind w:left="10" w:right="10"/>
      </w:pPr>
      <w:r>
        <w:t xml:space="preserve">The school reviews attendance data regularly and identifies pupils approaching persistent absence before the threshold is reached. Early support may include: </w:t>
      </w:r>
    </w:p>
    <w:p w14:paraId="1616B0A3" w14:textId="77777777" w:rsidR="005158B7" w:rsidRDefault="00EA41AF">
      <w:pPr>
        <w:numPr>
          <w:ilvl w:val="0"/>
          <w:numId w:val="17"/>
        </w:numPr>
        <w:ind w:right="10" w:hanging="360"/>
      </w:pPr>
      <w:r>
        <w:t>conversa</w:t>
      </w:r>
      <w:r>
        <w:t xml:space="preserve">tions with parents and carers;  </w:t>
      </w:r>
    </w:p>
    <w:p w14:paraId="7F830EBD" w14:textId="77777777" w:rsidR="005158B7" w:rsidRDefault="00EA41AF">
      <w:pPr>
        <w:numPr>
          <w:ilvl w:val="0"/>
          <w:numId w:val="17"/>
        </w:numPr>
        <w:ind w:right="10" w:hanging="360"/>
      </w:pPr>
      <w:r>
        <w:t xml:space="preserve">attendance contract meetings;  </w:t>
      </w:r>
    </w:p>
    <w:p w14:paraId="61D96B55" w14:textId="77777777" w:rsidR="005158B7" w:rsidRDefault="00EA41AF">
      <w:pPr>
        <w:numPr>
          <w:ilvl w:val="0"/>
          <w:numId w:val="17"/>
        </w:numPr>
        <w:ind w:right="10" w:hanging="360"/>
      </w:pPr>
      <w:r>
        <w:t xml:space="preserve">pastoral support;  </w:t>
      </w:r>
    </w:p>
    <w:p w14:paraId="6CF793B0" w14:textId="77777777" w:rsidR="005158B7" w:rsidRDefault="00EA41AF">
      <w:pPr>
        <w:numPr>
          <w:ilvl w:val="0"/>
          <w:numId w:val="17"/>
        </w:numPr>
        <w:ind w:right="10" w:hanging="360"/>
      </w:pPr>
      <w:r>
        <w:t xml:space="preserve">referral for external family support;  </w:t>
      </w:r>
    </w:p>
    <w:p w14:paraId="70E9B1C8" w14:textId="77777777" w:rsidR="005158B7" w:rsidRDefault="00EA41AF">
      <w:pPr>
        <w:numPr>
          <w:ilvl w:val="0"/>
          <w:numId w:val="17"/>
        </w:numPr>
        <w:ind w:right="10" w:hanging="360"/>
      </w:pPr>
      <w:r>
        <w:t xml:space="preserve">signposting to external agencies;  </w:t>
      </w:r>
    </w:p>
    <w:p w14:paraId="505646C2" w14:textId="77777777" w:rsidR="005158B7" w:rsidRDefault="00EA41AF">
      <w:pPr>
        <w:numPr>
          <w:ilvl w:val="0"/>
          <w:numId w:val="17"/>
        </w:numPr>
        <w:ind w:right="10" w:hanging="360"/>
      </w:pPr>
      <w:r>
        <w:t xml:space="preserve">reasonable adjustments where appropriate;  </w:t>
      </w:r>
    </w:p>
    <w:p w14:paraId="18E5591F" w14:textId="77777777" w:rsidR="005158B7" w:rsidRDefault="00EA41AF">
      <w:pPr>
        <w:pStyle w:val="Heading3"/>
        <w:ind w:left="-5"/>
      </w:pPr>
      <w:r>
        <w:t xml:space="preserve">Severe Absence </w:t>
      </w:r>
    </w:p>
    <w:p w14:paraId="3198A92B" w14:textId="77777777" w:rsidR="005158B7" w:rsidRDefault="00EA41AF">
      <w:pPr>
        <w:ind w:left="10" w:right="10"/>
      </w:pPr>
      <w:r>
        <w:t xml:space="preserve">A pupil is considered to be </w:t>
      </w:r>
      <w:r>
        <w:rPr>
          <w:b/>
        </w:rPr>
        <w:t>severely absent</w:t>
      </w:r>
      <w:r>
        <w:t xml:space="preserve"> where they attend school for </w:t>
      </w:r>
      <w:r>
        <w:rPr>
          <w:b/>
        </w:rPr>
        <w:t>50% or less</w:t>
      </w:r>
      <w:r>
        <w:t xml:space="preserve"> of the time. </w:t>
      </w:r>
    </w:p>
    <w:p w14:paraId="489EA538" w14:textId="77777777" w:rsidR="005158B7" w:rsidRDefault="00EA41AF">
      <w:pPr>
        <w:ind w:left="10" w:right="10"/>
      </w:pPr>
      <w:r>
        <w:t xml:space="preserve">Severe absence represents a significant safeguarding concern and often indicates that wider issues may be affecting a child or family. </w:t>
      </w:r>
    </w:p>
    <w:p w14:paraId="093543F1" w14:textId="77777777" w:rsidR="005158B7" w:rsidRDefault="00EA41AF">
      <w:pPr>
        <w:ind w:left="10" w:right="10"/>
      </w:pPr>
      <w:r>
        <w:t xml:space="preserve">Where severe absence </w:t>
      </w:r>
      <w:r>
        <w:t xml:space="preserve">is identified, the school will: </w:t>
      </w:r>
    </w:p>
    <w:p w14:paraId="5B7C2BEC" w14:textId="77777777" w:rsidR="005158B7" w:rsidRDefault="00EA41AF">
      <w:pPr>
        <w:numPr>
          <w:ilvl w:val="0"/>
          <w:numId w:val="18"/>
        </w:numPr>
        <w:ind w:right="10" w:hanging="360"/>
      </w:pPr>
      <w:r>
        <w:t xml:space="preserve">prioritise immediate contact with the family;  </w:t>
      </w:r>
    </w:p>
    <w:p w14:paraId="45ADDF7D" w14:textId="77777777" w:rsidR="005158B7" w:rsidRDefault="00EA41AF">
      <w:pPr>
        <w:numPr>
          <w:ilvl w:val="0"/>
          <w:numId w:val="18"/>
        </w:numPr>
        <w:ind w:right="10" w:hanging="360"/>
      </w:pPr>
      <w:r>
        <w:t xml:space="preserve">seek to understand the underlying barriers;  </w:t>
      </w:r>
    </w:p>
    <w:p w14:paraId="3A63A7AF" w14:textId="77777777" w:rsidR="005158B7" w:rsidRDefault="00EA41AF">
      <w:pPr>
        <w:numPr>
          <w:ilvl w:val="0"/>
          <w:numId w:val="18"/>
        </w:numPr>
        <w:ind w:right="10" w:hanging="360"/>
      </w:pPr>
      <w:r>
        <w:t xml:space="preserve">involve relevant safeguarding professionals where appropriate;  </w:t>
      </w:r>
    </w:p>
    <w:p w14:paraId="1C24C649" w14:textId="77777777" w:rsidR="005158B7" w:rsidRDefault="00EA41AF">
      <w:pPr>
        <w:numPr>
          <w:ilvl w:val="0"/>
          <w:numId w:val="18"/>
        </w:numPr>
        <w:ind w:right="10" w:hanging="360"/>
      </w:pPr>
      <w:r>
        <w:t xml:space="preserve">develop an individual attendance support plan;  </w:t>
      </w:r>
    </w:p>
    <w:p w14:paraId="49D78C9A" w14:textId="77777777" w:rsidR="005158B7" w:rsidRDefault="00EA41AF">
      <w:pPr>
        <w:numPr>
          <w:ilvl w:val="0"/>
          <w:numId w:val="18"/>
        </w:numPr>
        <w:ind w:right="10" w:hanging="360"/>
      </w:pPr>
      <w:r>
        <w:t>work closely wi</w:t>
      </w:r>
      <w:r>
        <w:t xml:space="preserve">th the Local Authority and partner agencies;  </w:t>
      </w:r>
    </w:p>
    <w:p w14:paraId="6D39BE9E" w14:textId="77777777" w:rsidR="005158B7" w:rsidRDefault="00EA41AF">
      <w:pPr>
        <w:numPr>
          <w:ilvl w:val="0"/>
          <w:numId w:val="18"/>
        </w:numPr>
        <w:ind w:right="10" w:hanging="360"/>
      </w:pPr>
      <w:r>
        <w:t xml:space="preserve">review progress regularly through multi-agency meetings where necessary.  </w:t>
      </w:r>
    </w:p>
    <w:p w14:paraId="5B52A8F6" w14:textId="77777777" w:rsidR="005158B7" w:rsidRDefault="00EA41AF">
      <w:pPr>
        <w:ind w:left="10" w:right="10"/>
      </w:pPr>
      <w:r>
        <w:t>The school recognises that children experiencing severe absence often require intensive, coordinated support involving education, heal</w:t>
      </w:r>
      <w:r>
        <w:t xml:space="preserve">th and social care professionals. </w:t>
      </w:r>
    </w:p>
    <w:p w14:paraId="0D28BF0F" w14:textId="77777777" w:rsidR="005158B7" w:rsidRDefault="00EA41AF">
      <w:pPr>
        <w:pStyle w:val="Heading2"/>
        <w:ind w:left="-5"/>
      </w:pPr>
      <w:r>
        <w:lastRenderedPageBreak/>
        <w:t xml:space="preserve">15. Understanding Barriers to Attendance </w:t>
      </w:r>
    </w:p>
    <w:p w14:paraId="6F36662F" w14:textId="77777777" w:rsidR="005158B7" w:rsidRDefault="00EA41AF">
      <w:pPr>
        <w:ind w:left="10" w:right="10"/>
      </w:pPr>
      <w:r>
        <w:t xml:space="preserve">We recognise that poor attendance is often a symptom of wider difficulties rather than a cause. </w:t>
      </w:r>
    </w:p>
    <w:p w14:paraId="14FAFAB5" w14:textId="77777777" w:rsidR="005158B7" w:rsidRDefault="00EA41AF">
      <w:pPr>
        <w:ind w:left="10" w:right="10"/>
      </w:pPr>
      <w:r>
        <w:t>Our first priority is always to understand why a pupil is finding attendance diffi</w:t>
      </w:r>
      <w:r>
        <w:t xml:space="preserve">cult. </w:t>
      </w:r>
    </w:p>
    <w:p w14:paraId="7B70BF4D" w14:textId="77777777" w:rsidR="005158B7" w:rsidRDefault="00EA41AF">
      <w:pPr>
        <w:ind w:left="10" w:right="10"/>
      </w:pPr>
      <w:r>
        <w:t xml:space="preserve">Possible barriers may include: </w:t>
      </w:r>
    </w:p>
    <w:p w14:paraId="2F67ED1A" w14:textId="77777777" w:rsidR="005158B7" w:rsidRDefault="00EA41AF">
      <w:pPr>
        <w:numPr>
          <w:ilvl w:val="0"/>
          <w:numId w:val="19"/>
        </w:numPr>
        <w:ind w:right="10" w:hanging="360"/>
      </w:pPr>
      <w:r>
        <w:t xml:space="preserve">physical health needs;  </w:t>
      </w:r>
    </w:p>
    <w:p w14:paraId="40FFC94D" w14:textId="77777777" w:rsidR="005158B7" w:rsidRDefault="00EA41AF">
      <w:pPr>
        <w:numPr>
          <w:ilvl w:val="0"/>
          <w:numId w:val="19"/>
        </w:numPr>
        <w:ind w:right="10" w:hanging="360"/>
      </w:pPr>
      <w:r>
        <w:t xml:space="preserve">emotional wellbeing;  </w:t>
      </w:r>
    </w:p>
    <w:p w14:paraId="2FDA540F" w14:textId="77777777" w:rsidR="005158B7" w:rsidRDefault="00EA41AF">
      <w:pPr>
        <w:numPr>
          <w:ilvl w:val="0"/>
          <w:numId w:val="19"/>
        </w:numPr>
        <w:ind w:right="10" w:hanging="360"/>
      </w:pPr>
      <w:r>
        <w:t xml:space="preserve">anxiety;  </w:t>
      </w:r>
    </w:p>
    <w:p w14:paraId="65D7890E" w14:textId="77777777" w:rsidR="005158B7" w:rsidRDefault="00EA41AF">
      <w:pPr>
        <w:numPr>
          <w:ilvl w:val="0"/>
          <w:numId w:val="19"/>
        </w:numPr>
        <w:ind w:right="10" w:hanging="360"/>
      </w:pPr>
      <w:r>
        <w:t xml:space="preserve">special educational needs and disabilities;  </w:t>
      </w:r>
    </w:p>
    <w:p w14:paraId="18B1D47A" w14:textId="77777777" w:rsidR="005158B7" w:rsidRDefault="00EA41AF">
      <w:pPr>
        <w:numPr>
          <w:ilvl w:val="0"/>
          <w:numId w:val="19"/>
        </w:numPr>
        <w:ind w:right="10" w:hanging="360"/>
      </w:pPr>
      <w:r>
        <w:t xml:space="preserve">caring responsibilities;  </w:t>
      </w:r>
    </w:p>
    <w:p w14:paraId="7930FF7E" w14:textId="77777777" w:rsidR="005158B7" w:rsidRDefault="00EA41AF">
      <w:pPr>
        <w:numPr>
          <w:ilvl w:val="0"/>
          <w:numId w:val="19"/>
        </w:numPr>
        <w:ind w:right="10" w:hanging="360"/>
      </w:pPr>
      <w:r>
        <w:t xml:space="preserve">bereavement;  </w:t>
      </w:r>
    </w:p>
    <w:p w14:paraId="67C6874C" w14:textId="77777777" w:rsidR="005158B7" w:rsidRDefault="00EA41AF">
      <w:pPr>
        <w:numPr>
          <w:ilvl w:val="0"/>
          <w:numId w:val="19"/>
        </w:numPr>
        <w:ind w:right="10" w:hanging="360"/>
      </w:pPr>
      <w:r>
        <w:t xml:space="preserve">housing difficulties;  </w:t>
      </w:r>
    </w:p>
    <w:p w14:paraId="464158A2" w14:textId="77777777" w:rsidR="005158B7" w:rsidRDefault="00EA41AF">
      <w:pPr>
        <w:numPr>
          <w:ilvl w:val="0"/>
          <w:numId w:val="19"/>
        </w:numPr>
        <w:ind w:right="10" w:hanging="360"/>
      </w:pPr>
      <w:r>
        <w:t xml:space="preserve">family circumstances;  </w:t>
      </w:r>
    </w:p>
    <w:p w14:paraId="53F21984" w14:textId="77777777" w:rsidR="005158B7" w:rsidRDefault="00EA41AF">
      <w:pPr>
        <w:numPr>
          <w:ilvl w:val="0"/>
          <w:numId w:val="19"/>
        </w:numPr>
        <w:ind w:right="10" w:hanging="360"/>
      </w:pPr>
      <w:r>
        <w:t xml:space="preserve">transport difficulties;  </w:t>
      </w:r>
    </w:p>
    <w:p w14:paraId="09C9AE8E" w14:textId="77777777" w:rsidR="005158B7" w:rsidRDefault="00EA41AF">
      <w:pPr>
        <w:numPr>
          <w:ilvl w:val="0"/>
          <w:numId w:val="19"/>
        </w:numPr>
        <w:ind w:right="10" w:hanging="360"/>
      </w:pPr>
      <w:r>
        <w:t xml:space="preserve">financial hardship;  </w:t>
      </w:r>
    </w:p>
    <w:p w14:paraId="193A29A5" w14:textId="77777777" w:rsidR="005158B7" w:rsidRDefault="00EA41AF">
      <w:pPr>
        <w:numPr>
          <w:ilvl w:val="0"/>
          <w:numId w:val="19"/>
        </w:numPr>
        <w:ind w:right="10" w:hanging="360"/>
      </w:pPr>
      <w:r>
        <w:t xml:space="preserve">friendship or relationship issues;  </w:t>
      </w:r>
    </w:p>
    <w:p w14:paraId="675C7149" w14:textId="77777777" w:rsidR="005158B7" w:rsidRDefault="00EA41AF">
      <w:pPr>
        <w:numPr>
          <w:ilvl w:val="0"/>
          <w:numId w:val="19"/>
        </w:numPr>
        <w:ind w:right="10" w:hanging="360"/>
      </w:pPr>
      <w:r>
        <w:t xml:space="preserve">bullying;  </w:t>
      </w:r>
    </w:p>
    <w:p w14:paraId="6072EF42" w14:textId="77777777" w:rsidR="005158B7" w:rsidRDefault="00EA41AF">
      <w:pPr>
        <w:numPr>
          <w:ilvl w:val="0"/>
          <w:numId w:val="19"/>
        </w:numPr>
        <w:ind w:right="10" w:hanging="360"/>
      </w:pPr>
      <w:r>
        <w:t xml:space="preserve">concerns about learning.  </w:t>
      </w:r>
    </w:p>
    <w:p w14:paraId="3451ACD7" w14:textId="77777777" w:rsidR="005158B7" w:rsidRDefault="00EA41AF">
      <w:pPr>
        <w:spacing w:after="202"/>
        <w:ind w:left="10" w:right="10"/>
      </w:pPr>
      <w:proofErr w:type="gramStart"/>
      <w:r>
        <w:t>Every</w:t>
      </w:r>
      <w:proofErr w:type="gramEnd"/>
      <w:r>
        <w:t xml:space="preserve"> family's circumstances are unique. Consequently, attendance support will always be tailored to individual need rather than app</w:t>
      </w:r>
      <w:r>
        <w:t xml:space="preserve">lying a one-size-fits-all approach. </w:t>
      </w:r>
    </w:p>
    <w:p w14:paraId="3C60833B" w14:textId="77777777" w:rsidR="005158B7" w:rsidRDefault="00EA41AF">
      <w:pPr>
        <w:pStyle w:val="Heading2"/>
        <w:ind w:left="-5"/>
      </w:pPr>
      <w:r>
        <w:t xml:space="preserve">16. Working in Partnership with Families </w:t>
      </w:r>
    </w:p>
    <w:p w14:paraId="5D974114" w14:textId="77777777" w:rsidR="005158B7" w:rsidRDefault="00EA41AF">
      <w:pPr>
        <w:ind w:left="10" w:right="10"/>
      </w:pPr>
      <w:r>
        <w:t xml:space="preserve">Positive relationships with parents and carers are central to our approach to improving attendance. </w:t>
      </w:r>
    </w:p>
    <w:p w14:paraId="0EA88385" w14:textId="77777777" w:rsidR="005158B7" w:rsidRDefault="00EA41AF">
      <w:pPr>
        <w:ind w:left="10" w:right="10"/>
      </w:pPr>
      <w:r>
        <w:t>We believe that parents want the very best for their children and that atten</w:t>
      </w:r>
      <w:r>
        <w:t xml:space="preserve">dance concerns are most successfully resolved through open, honest and respectful communication. </w:t>
      </w:r>
    </w:p>
    <w:p w14:paraId="71CA4454" w14:textId="77777777" w:rsidR="005158B7" w:rsidRDefault="00EA41AF">
      <w:pPr>
        <w:ind w:left="10" w:right="10"/>
      </w:pPr>
      <w:r>
        <w:t xml:space="preserve">Where attendance begins to decline, the school will seek to: </w:t>
      </w:r>
    </w:p>
    <w:p w14:paraId="77AC4180" w14:textId="77777777" w:rsidR="005158B7" w:rsidRDefault="00EA41AF">
      <w:pPr>
        <w:numPr>
          <w:ilvl w:val="0"/>
          <w:numId w:val="20"/>
        </w:numPr>
        <w:ind w:right="10" w:hanging="360"/>
      </w:pPr>
      <w:r>
        <w:t xml:space="preserve">listen carefully to parents' views;  </w:t>
      </w:r>
    </w:p>
    <w:p w14:paraId="2659B66D" w14:textId="77777777" w:rsidR="005158B7" w:rsidRDefault="00EA41AF">
      <w:pPr>
        <w:numPr>
          <w:ilvl w:val="0"/>
          <w:numId w:val="20"/>
        </w:numPr>
        <w:ind w:right="10" w:hanging="360"/>
      </w:pPr>
      <w:r>
        <w:t xml:space="preserve">understand the reasons for absence;  </w:t>
      </w:r>
    </w:p>
    <w:p w14:paraId="5AB82EDD" w14:textId="77777777" w:rsidR="005158B7" w:rsidRDefault="00EA41AF">
      <w:pPr>
        <w:numPr>
          <w:ilvl w:val="0"/>
          <w:numId w:val="20"/>
        </w:numPr>
        <w:ind w:right="10" w:hanging="360"/>
      </w:pPr>
      <w:r>
        <w:t>identify practical b</w:t>
      </w:r>
      <w:r>
        <w:t xml:space="preserve">arriers;  </w:t>
      </w:r>
    </w:p>
    <w:p w14:paraId="66EAC81F" w14:textId="77777777" w:rsidR="005158B7" w:rsidRDefault="00EA41AF">
      <w:pPr>
        <w:numPr>
          <w:ilvl w:val="0"/>
          <w:numId w:val="20"/>
        </w:numPr>
        <w:ind w:right="10" w:hanging="360"/>
      </w:pPr>
      <w:r>
        <w:t xml:space="preserve">agree achievable next steps;  </w:t>
      </w:r>
    </w:p>
    <w:p w14:paraId="580C466B" w14:textId="77777777" w:rsidR="005158B7" w:rsidRDefault="00EA41AF">
      <w:pPr>
        <w:numPr>
          <w:ilvl w:val="0"/>
          <w:numId w:val="20"/>
        </w:numPr>
        <w:ind w:right="10" w:hanging="360"/>
      </w:pPr>
      <w:r>
        <w:t xml:space="preserve">provide appropriate support;  </w:t>
      </w:r>
    </w:p>
    <w:p w14:paraId="69F66C0F" w14:textId="77777777" w:rsidR="005158B7" w:rsidRDefault="00EA41AF">
      <w:pPr>
        <w:numPr>
          <w:ilvl w:val="0"/>
          <w:numId w:val="20"/>
        </w:numPr>
        <w:ind w:right="10" w:hanging="360"/>
      </w:pPr>
      <w:r>
        <w:t xml:space="preserve">review progress together.  </w:t>
      </w:r>
    </w:p>
    <w:p w14:paraId="2D9C5896" w14:textId="77777777" w:rsidR="005158B7" w:rsidRDefault="00EA41AF">
      <w:pPr>
        <w:ind w:left="10" w:right="10"/>
      </w:pPr>
      <w:r>
        <w:lastRenderedPageBreak/>
        <w:t xml:space="preserve">Support may include: </w:t>
      </w:r>
    </w:p>
    <w:p w14:paraId="61FF43DD" w14:textId="77777777" w:rsidR="005158B7" w:rsidRDefault="00EA41AF">
      <w:pPr>
        <w:numPr>
          <w:ilvl w:val="0"/>
          <w:numId w:val="20"/>
        </w:numPr>
        <w:ind w:right="10" w:hanging="360"/>
      </w:pPr>
      <w:r>
        <w:t xml:space="preserve">regular attendance meetings;  </w:t>
      </w:r>
    </w:p>
    <w:p w14:paraId="18DB592B" w14:textId="77777777" w:rsidR="005158B7" w:rsidRDefault="00EA41AF">
      <w:pPr>
        <w:numPr>
          <w:ilvl w:val="0"/>
          <w:numId w:val="20"/>
        </w:numPr>
        <w:ind w:right="10" w:hanging="360"/>
      </w:pPr>
      <w:r>
        <w:t xml:space="preserve">pastoral support;  </w:t>
      </w:r>
    </w:p>
    <w:p w14:paraId="31F87EF8" w14:textId="77777777" w:rsidR="005158B7" w:rsidRDefault="00EA41AF">
      <w:pPr>
        <w:numPr>
          <w:ilvl w:val="0"/>
          <w:numId w:val="20"/>
        </w:numPr>
        <w:ind w:right="10" w:hanging="360"/>
      </w:pPr>
      <w:r>
        <w:t xml:space="preserve">referrals to external services;  </w:t>
      </w:r>
    </w:p>
    <w:p w14:paraId="252BBA5A" w14:textId="77777777" w:rsidR="005158B7" w:rsidRDefault="00EA41AF">
      <w:pPr>
        <w:numPr>
          <w:ilvl w:val="0"/>
          <w:numId w:val="20"/>
        </w:numPr>
        <w:ind w:right="10" w:hanging="360"/>
      </w:pPr>
      <w:r>
        <w:t xml:space="preserve">support from the Local Authority Attendance Team;  </w:t>
      </w:r>
    </w:p>
    <w:p w14:paraId="1998C266" w14:textId="77777777" w:rsidR="005158B7" w:rsidRDefault="00EA41AF">
      <w:pPr>
        <w:numPr>
          <w:ilvl w:val="0"/>
          <w:numId w:val="20"/>
        </w:numPr>
        <w:ind w:right="10" w:hanging="360"/>
      </w:pPr>
      <w:r>
        <w:t xml:space="preserve">Early Help assessment;  </w:t>
      </w:r>
    </w:p>
    <w:p w14:paraId="14668345" w14:textId="77777777" w:rsidR="005158B7" w:rsidRDefault="00EA41AF">
      <w:pPr>
        <w:numPr>
          <w:ilvl w:val="0"/>
          <w:numId w:val="20"/>
        </w:numPr>
        <w:ind w:right="10" w:hanging="360"/>
      </w:pPr>
      <w:r>
        <w:t xml:space="preserve">safeguarding support where appropriate;  </w:t>
      </w:r>
    </w:p>
    <w:p w14:paraId="3BC6BB18" w14:textId="77777777" w:rsidR="005158B7" w:rsidRDefault="00EA41AF">
      <w:pPr>
        <w:numPr>
          <w:ilvl w:val="0"/>
          <w:numId w:val="20"/>
        </w:numPr>
        <w:ind w:right="10" w:hanging="360"/>
      </w:pPr>
      <w:r>
        <w:t xml:space="preserve">flexible pastoral arrangements during reintegration.  </w:t>
      </w:r>
    </w:p>
    <w:p w14:paraId="52045711" w14:textId="77777777" w:rsidR="005158B7" w:rsidRDefault="00EA41AF">
      <w:pPr>
        <w:spacing w:after="205"/>
        <w:ind w:left="10" w:right="10"/>
      </w:pPr>
      <w:r>
        <w:t>We ask parents to engage positively with attendance support so that together we ca</w:t>
      </w:r>
      <w:r>
        <w:t xml:space="preserve">n secure the best possible outcomes for every child. </w:t>
      </w:r>
    </w:p>
    <w:p w14:paraId="0B8D0EBB" w14:textId="77777777" w:rsidR="005158B7" w:rsidRDefault="00EA41AF">
      <w:pPr>
        <w:pStyle w:val="Heading2"/>
        <w:ind w:left="-5"/>
      </w:pPr>
      <w:r>
        <w:t xml:space="preserve">17. Attendance Support Pathway </w:t>
      </w:r>
    </w:p>
    <w:p w14:paraId="3D7AD075" w14:textId="1DE2C935" w:rsidR="005158B7" w:rsidRDefault="00EA41AF">
      <w:pPr>
        <w:ind w:left="10" w:right="10"/>
      </w:pPr>
      <w:r>
        <w:t>Byker</w:t>
      </w:r>
      <w:r>
        <w:t xml:space="preserve"> Primary School follows the graduated attendance support model set out within </w:t>
      </w:r>
      <w:r>
        <w:rPr>
          <w:b/>
        </w:rPr>
        <w:t>Working Together to Improve School Attendance</w:t>
      </w:r>
      <w:r>
        <w:t xml:space="preserve">. </w:t>
      </w:r>
    </w:p>
    <w:p w14:paraId="2B9BFF02" w14:textId="77777777" w:rsidR="005158B7" w:rsidRDefault="00EA41AF">
      <w:pPr>
        <w:pStyle w:val="Heading3"/>
        <w:ind w:left="-5"/>
      </w:pPr>
      <w:r>
        <w:t xml:space="preserve">Stage 1 </w:t>
      </w:r>
      <w:r>
        <w:t>–</w:t>
      </w:r>
      <w:r>
        <w:t xml:space="preserve"> Universal Promo</w:t>
      </w:r>
      <w:r>
        <w:t xml:space="preserve">tion </w:t>
      </w:r>
    </w:p>
    <w:p w14:paraId="1A92B5CA" w14:textId="77777777" w:rsidR="005158B7" w:rsidRDefault="00EA41AF">
      <w:pPr>
        <w:ind w:left="10" w:right="10"/>
      </w:pPr>
      <w:r>
        <w:t xml:space="preserve">All pupils benefit from: </w:t>
      </w:r>
    </w:p>
    <w:p w14:paraId="0954B37E" w14:textId="77777777" w:rsidR="005158B7" w:rsidRDefault="00EA41AF">
      <w:pPr>
        <w:numPr>
          <w:ilvl w:val="0"/>
          <w:numId w:val="21"/>
        </w:numPr>
        <w:ind w:right="10" w:hanging="360"/>
      </w:pPr>
      <w:r>
        <w:t xml:space="preserve">high expectations;  </w:t>
      </w:r>
    </w:p>
    <w:p w14:paraId="1176A997" w14:textId="77777777" w:rsidR="005158B7" w:rsidRDefault="00EA41AF">
      <w:pPr>
        <w:numPr>
          <w:ilvl w:val="0"/>
          <w:numId w:val="21"/>
        </w:numPr>
        <w:ind w:right="10" w:hanging="360"/>
      </w:pPr>
      <w:r>
        <w:t xml:space="preserve">positive attendance culture;  </w:t>
      </w:r>
    </w:p>
    <w:p w14:paraId="1054BDE8" w14:textId="77777777" w:rsidR="005158B7" w:rsidRDefault="00EA41AF">
      <w:pPr>
        <w:numPr>
          <w:ilvl w:val="0"/>
          <w:numId w:val="21"/>
        </w:numPr>
        <w:ind w:right="10" w:hanging="360"/>
      </w:pPr>
      <w:r>
        <w:t xml:space="preserve">attendance rewards and recognition;  </w:t>
      </w:r>
    </w:p>
    <w:p w14:paraId="1E061BAA" w14:textId="77777777" w:rsidR="005158B7" w:rsidRDefault="00EA41AF">
      <w:pPr>
        <w:numPr>
          <w:ilvl w:val="0"/>
          <w:numId w:val="21"/>
        </w:numPr>
        <w:ind w:right="10" w:hanging="360"/>
      </w:pPr>
      <w:r>
        <w:t xml:space="preserve">universal breakfast provision;  </w:t>
      </w:r>
    </w:p>
    <w:p w14:paraId="6B600CF1" w14:textId="77777777" w:rsidR="005158B7" w:rsidRDefault="00EA41AF">
      <w:pPr>
        <w:numPr>
          <w:ilvl w:val="0"/>
          <w:numId w:val="21"/>
        </w:numPr>
        <w:ind w:right="10" w:hanging="360"/>
      </w:pPr>
      <w:r>
        <w:t xml:space="preserve">strong relationships;  </w:t>
      </w:r>
    </w:p>
    <w:p w14:paraId="5EDD5EA1" w14:textId="77777777" w:rsidR="005158B7" w:rsidRDefault="00EA41AF">
      <w:pPr>
        <w:numPr>
          <w:ilvl w:val="0"/>
          <w:numId w:val="21"/>
        </w:numPr>
        <w:ind w:right="10" w:hanging="360"/>
      </w:pPr>
      <w:r>
        <w:t xml:space="preserve">effective safeguarding.  </w:t>
      </w:r>
    </w:p>
    <w:p w14:paraId="6D8421AC" w14:textId="77777777" w:rsidR="005158B7" w:rsidRDefault="00EA41AF">
      <w:pPr>
        <w:pStyle w:val="Heading3"/>
        <w:ind w:left="-5"/>
      </w:pPr>
      <w:r>
        <w:t xml:space="preserve">Stage 2 </w:t>
      </w:r>
      <w:r>
        <w:t>–</w:t>
      </w:r>
      <w:r>
        <w:t xml:space="preserve"> Early Identification </w:t>
      </w:r>
    </w:p>
    <w:p w14:paraId="010CC5DD" w14:textId="77777777" w:rsidR="005158B7" w:rsidRDefault="00EA41AF">
      <w:pPr>
        <w:ind w:left="10" w:right="10"/>
      </w:pPr>
      <w:r>
        <w:t>Where attendance be</w:t>
      </w:r>
      <w:r>
        <w:t xml:space="preserve">gins to decline the school will: </w:t>
      </w:r>
    </w:p>
    <w:p w14:paraId="620F64DB" w14:textId="77777777" w:rsidR="005158B7" w:rsidRDefault="00EA41AF">
      <w:pPr>
        <w:numPr>
          <w:ilvl w:val="0"/>
          <w:numId w:val="22"/>
        </w:numPr>
        <w:ind w:right="10" w:hanging="360"/>
      </w:pPr>
      <w:r>
        <w:t xml:space="preserve">review attendance data;  </w:t>
      </w:r>
    </w:p>
    <w:p w14:paraId="039D20E5" w14:textId="77777777" w:rsidR="005158B7" w:rsidRDefault="00EA41AF">
      <w:pPr>
        <w:numPr>
          <w:ilvl w:val="0"/>
          <w:numId w:val="22"/>
        </w:numPr>
        <w:ind w:right="10" w:hanging="360"/>
      </w:pPr>
      <w:r>
        <w:t xml:space="preserve">contact parents;  </w:t>
      </w:r>
    </w:p>
    <w:p w14:paraId="3E03AF62" w14:textId="77777777" w:rsidR="005158B7" w:rsidRDefault="00EA41AF">
      <w:pPr>
        <w:numPr>
          <w:ilvl w:val="0"/>
          <w:numId w:val="22"/>
        </w:numPr>
        <w:ind w:right="10" w:hanging="360"/>
      </w:pPr>
      <w:r>
        <w:t xml:space="preserve">identify emerging concerns;  </w:t>
      </w:r>
    </w:p>
    <w:p w14:paraId="2E6C134D" w14:textId="77777777" w:rsidR="005158B7" w:rsidRDefault="00EA41AF">
      <w:pPr>
        <w:numPr>
          <w:ilvl w:val="0"/>
          <w:numId w:val="22"/>
        </w:numPr>
        <w:ind w:right="10" w:hanging="360"/>
      </w:pPr>
      <w:r>
        <w:t xml:space="preserve">offer support;  </w:t>
      </w:r>
    </w:p>
    <w:p w14:paraId="032D3C81" w14:textId="77777777" w:rsidR="005158B7" w:rsidRDefault="00EA41AF">
      <w:pPr>
        <w:numPr>
          <w:ilvl w:val="0"/>
          <w:numId w:val="22"/>
        </w:numPr>
        <w:ind w:right="10" w:hanging="360"/>
      </w:pPr>
      <w:r>
        <w:t xml:space="preserve">monitor improvement.  </w:t>
      </w:r>
    </w:p>
    <w:p w14:paraId="7976D7EF" w14:textId="77777777" w:rsidR="005158B7" w:rsidRDefault="00EA41AF">
      <w:pPr>
        <w:ind w:left="10" w:right="10"/>
      </w:pPr>
      <w:r>
        <w:t xml:space="preserve">Early intervention is intended to prevent attendance concerns escalating. </w:t>
      </w:r>
    </w:p>
    <w:p w14:paraId="5F46D912" w14:textId="77777777" w:rsidR="005158B7" w:rsidRDefault="00EA41AF">
      <w:pPr>
        <w:pStyle w:val="Heading3"/>
        <w:ind w:left="-5"/>
      </w:pPr>
      <w:r>
        <w:t xml:space="preserve">Stage 3 </w:t>
      </w:r>
      <w:r>
        <w:t>–</w:t>
      </w:r>
      <w:r>
        <w:t xml:space="preserve"> Targeted Support </w:t>
      </w:r>
    </w:p>
    <w:p w14:paraId="3C027203" w14:textId="77777777" w:rsidR="005158B7" w:rsidRDefault="00EA41AF">
      <w:pPr>
        <w:ind w:left="10" w:right="10"/>
      </w:pPr>
      <w:r>
        <w:t xml:space="preserve">Where attendance continues to decline, support may include: </w:t>
      </w:r>
    </w:p>
    <w:p w14:paraId="44DCBB33" w14:textId="77777777" w:rsidR="005158B7" w:rsidRDefault="00EA41AF">
      <w:pPr>
        <w:numPr>
          <w:ilvl w:val="0"/>
          <w:numId w:val="23"/>
        </w:numPr>
        <w:ind w:right="10" w:hanging="360"/>
      </w:pPr>
      <w:r>
        <w:t xml:space="preserve">attendance meetings;  </w:t>
      </w:r>
    </w:p>
    <w:p w14:paraId="630672C2" w14:textId="77777777" w:rsidR="005158B7" w:rsidRDefault="00EA41AF">
      <w:pPr>
        <w:numPr>
          <w:ilvl w:val="0"/>
          <w:numId w:val="23"/>
        </w:numPr>
        <w:ind w:right="10" w:hanging="360"/>
      </w:pPr>
      <w:r>
        <w:lastRenderedPageBreak/>
        <w:t xml:space="preserve">Attendance contracts and support plans; </w:t>
      </w:r>
    </w:p>
    <w:p w14:paraId="096D7783" w14:textId="77777777" w:rsidR="005158B7" w:rsidRDefault="00EA41AF">
      <w:pPr>
        <w:numPr>
          <w:ilvl w:val="0"/>
          <w:numId w:val="23"/>
        </w:numPr>
        <w:ind w:right="10" w:hanging="360"/>
      </w:pPr>
      <w:r>
        <w:t xml:space="preserve">pastoral interventions;  </w:t>
      </w:r>
    </w:p>
    <w:p w14:paraId="478E99CE" w14:textId="77777777" w:rsidR="005158B7" w:rsidRDefault="00EA41AF">
      <w:pPr>
        <w:numPr>
          <w:ilvl w:val="0"/>
          <w:numId w:val="23"/>
        </w:numPr>
        <w:ind w:right="10" w:hanging="360"/>
      </w:pPr>
      <w:r>
        <w:t>SE</w:t>
      </w:r>
      <w:r>
        <w:t xml:space="preserve">ND review where appropriate;  </w:t>
      </w:r>
    </w:p>
    <w:p w14:paraId="44AF5D09" w14:textId="77777777" w:rsidR="005158B7" w:rsidRDefault="00EA41AF">
      <w:pPr>
        <w:numPr>
          <w:ilvl w:val="0"/>
          <w:numId w:val="23"/>
        </w:numPr>
        <w:ind w:right="10" w:hanging="360"/>
      </w:pPr>
      <w:r>
        <w:t xml:space="preserve">Early Help;  </w:t>
      </w:r>
    </w:p>
    <w:p w14:paraId="1690FD03" w14:textId="77777777" w:rsidR="005158B7" w:rsidRDefault="00EA41AF">
      <w:pPr>
        <w:numPr>
          <w:ilvl w:val="0"/>
          <w:numId w:val="23"/>
        </w:numPr>
        <w:ind w:right="10" w:hanging="360"/>
      </w:pPr>
      <w:r>
        <w:t xml:space="preserve">referrals to external professionals;  </w:t>
      </w:r>
    </w:p>
    <w:p w14:paraId="53470E4A" w14:textId="77777777" w:rsidR="005158B7" w:rsidRDefault="00EA41AF">
      <w:pPr>
        <w:numPr>
          <w:ilvl w:val="0"/>
          <w:numId w:val="23"/>
        </w:numPr>
        <w:ind w:right="10" w:hanging="360"/>
      </w:pPr>
      <w:r>
        <w:t xml:space="preserve">involvement of the Local Authority Attendance Team.  </w:t>
      </w:r>
    </w:p>
    <w:p w14:paraId="67FC218B" w14:textId="77777777" w:rsidR="005158B7" w:rsidRDefault="00EA41AF">
      <w:pPr>
        <w:ind w:left="10" w:right="10"/>
      </w:pPr>
      <w:r>
        <w:t xml:space="preserve">Support plans and attendance contracts will identify: </w:t>
      </w:r>
    </w:p>
    <w:p w14:paraId="4E9FCA94" w14:textId="77777777" w:rsidR="005158B7" w:rsidRDefault="00EA41AF">
      <w:pPr>
        <w:numPr>
          <w:ilvl w:val="0"/>
          <w:numId w:val="23"/>
        </w:numPr>
        <w:ind w:right="10" w:hanging="360"/>
      </w:pPr>
      <w:r>
        <w:t xml:space="preserve">barriers;  </w:t>
      </w:r>
    </w:p>
    <w:p w14:paraId="632B7DFC" w14:textId="77777777" w:rsidR="005158B7" w:rsidRDefault="00EA41AF">
      <w:pPr>
        <w:numPr>
          <w:ilvl w:val="0"/>
          <w:numId w:val="23"/>
        </w:numPr>
        <w:ind w:right="10" w:hanging="360"/>
      </w:pPr>
      <w:r>
        <w:t xml:space="preserve">agreed actions;  </w:t>
      </w:r>
    </w:p>
    <w:p w14:paraId="168D0DCF" w14:textId="77777777" w:rsidR="005158B7" w:rsidRDefault="00EA41AF">
      <w:pPr>
        <w:numPr>
          <w:ilvl w:val="0"/>
          <w:numId w:val="23"/>
        </w:numPr>
        <w:ind w:right="10" w:hanging="360"/>
      </w:pPr>
      <w:r>
        <w:t xml:space="preserve">responsibilities;  </w:t>
      </w:r>
    </w:p>
    <w:p w14:paraId="3C5768D5" w14:textId="77777777" w:rsidR="005158B7" w:rsidRDefault="00EA41AF">
      <w:pPr>
        <w:numPr>
          <w:ilvl w:val="0"/>
          <w:numId w:val="23"/>
        </w:numPr>
        <w:ind w:right="10" w:hanging="360"/>
      </w:pPr>
      <w:r>
        <w:t xml:space="preserve">review dates;  </w:t>
      </w:r>
    </w:p>
    <w:p w14:paraId="005D9AC9" w14:textId="77777777" w:rsidR="005158B7" w:rsidRDefault="00EA41AF">
      <w:pPr>
        <w:numPr>
          <w:ilvl w:val="0"/>
          <w:numId w:val="23"/>
        </w:numPr>
        <w:ind w:right="10" w:hanging="360"/>
      </w:pPr>
      <w:r>
        <w:t xml:space="preserve">expected improvements.  </w:t>
      </w:r>
    </w:p>
    <w:p w14:paraId="2207B79C" w14:textId="77777777" w:rsidR="005158B7" w:rsidRDefault="00EA41AF">
      <w:pPr>
        <w:pStyle w:val="Heading3"/>
        <w:ind w:left="-5"/>
      </w:pPr>
      <w:r>
        <w:t xml:space="preserve">Stage 4 </w:t>
      </w:r>
      <w:r>
        <w:t>–</w:t>
      </w:r>
      <w:r>
        <w:t xml:space="preserve"> Formal Intervention </w:t>
      </w:r>
    </w:p>
    <w:p w14:paraId="1D1BA40E" w14:textId="77777777" w:rsidR="005158B7" w:rsidRDefault="00EA41AF">
      <w:pPr>
        <w:ind w:left="10" w:right="10"/>
      </w:pPr>
      <w:r>
        <w:t xml:space="preserve">Where attendance does not improve despite appropriate support, the school may: </w:t>
      </w:r>
    </w:p>
    <w:p w14:paraId="487180C8" w14:textId="77777777" w:rsidR="005158B7" w:rsidRDefault="00EA41AF">
      <w:pPr>
        <w:numPr>
          <w:ilvl w:val="0"/>
          <w:numId w:val="24"/>
        </w:numPr>
        <w:ind w:right="10" w:hanging="360"/>
      </w:pPr>
      <w:r>
        <w:t xml:space="preserve">issue formal attendance warning letters;  </w:t>
      </w:r>
    </w:p>
    <w:p w14:paraId="45664E60" w14:textId="77777777" w:rsidR="005158B7" w:rsidRDefault="00EA41AF">
      <w:pPr>
        <w:numPr>
          <w:ilvl w:val="0"/>
          <w:numId w:val="24"/>
        </w:numPr>
        <w:ind w:right="10" w:hanging="360"/>
      </w:pPr>
      <w:r>
        <w:t>request involvement from the Local Author</w:t>
      </w:r>
      <w:r>
        <w:t xml:space="preserve">ity;  </w:t>
      </w:r>
    </w:p>
    <w:p w14:paraId="00D98AED" w14:textId="77777777" w:rsidR="005158B7" w:rsidRDefault="00EA41AF">
      <w:pPr>
        <w:numPr>
          <w:ilvl w:val="0"/>
          <w:numId w:val="24"/>
        </w:numPr>
        <w:ind w:right="10" w:hanging="360"/>
      </w:pPr>
      <w:r>
        <w:t xml:space="preserve">consider legal intervention;  </w:t>
      </w:r>
    </w:p>
    <w:p w14:paraId="34B3559A" w14:textId="77777777" w:rsidR="005158B7" w:rsidRDefault="00EA41AF">
      <w:pPr>
        <w:numPr>
          <w:ilvl w:val="0"/>
          <w:numId w:val="24"/>
        </w:numPr>
        <w:ind w:right="10" w:hanging="360"/>
      </w:pPr>
      <w:r>
        <w:t xml:space="preserve">request consideration of a Penalty Notice where statutory criteria are met.  </w:t>
      </w:r>
    </w:p>
    <w:p w14:paraId="5EE7D4EE" w14:textId="77777777" w:rsidR="005158B7" w:rsidRDefault="00EA41AF">
      <w:pPr>
        <w:spacing w:after="205"/>
        <w:ind w:left="10" w:right="10"/>
      </w:pPr>
      <w:r>
        <w:t xml:space="preserve">Legal intervention is always viewed as a last resort after support has been offered wherever appropriate. </w:t>
      </w:r>
    </w:p>
    <w:p w14:paraId="7EE08796" w14:textId="77777777" w:rsidR="005158B7" w:rsidRDefault="00EA41AF">
      <w:pPr>
        <w:pStyle w:val="Heading2"/>
        <w:ind w:left="-5"/>
      </w:pPr>
      <w:r>
        <w:t xml:space="preserve">18. Pupils with SEND and Additional Needs </w:t>
      </w:r>
    </w:p>
    <w:p w14:paraId="06BE74D7" w14:textId="77777777" w:rsidR="005158B7" w:rsidRDefault="00EA41AF">
      <w:pPr>
        <w:ind w:left="10" w:right="10"/>
      </w:pPr>
      <w:r>
        <w:t>The school recognises that some pupils with Special Educational Needs and Disabilities may experience addi</w:t>
      </w:r>
      <w:r>
        <w:t xml:space="preserve">tional barriers to regular attendance. </w:t>
      </w:r>
    </w:p>
    <w:p w14:paraId="53950C95" w14:textId="77777777" w:rsidR="005158B7" w:rsidRDefault="00EA41AF">
      <w:pPr>
        <w:ind w:left="10" w:right="10"/>
      </w:pPr>
      <w:r>
        <w:t xml:space="preserve">We remain ambitious for all pupils whilst recognising that support may need to be adapted to meet individual needs. </w:t>
      </w:r>
    </w:p>
    <w:p w14:paraId="18109DFA" w14:textId="77777777" w:rsidR="005158B7" w:rsidRDefault="00EA41AF">
      <w:pPr>
        <w:ind w:left="10" w:right="10"/>
      </w:pPr>
      <w:r>
        <w:t xml:space="preserve">Where attendance concerns involve a pupil with SEND, the school will consider whether: </w:t>
      </w:r>
    </w:p>
    <w:p w14:paraId="50893E3C" w14:textId="77777777" w:rsidR="005158B7" w:rsidRDefault="00EA41AF">
      <w:pPr>
        <w:numPr>
          <w:ilvl w:val="0"/>
          <w:numId w:val="25"/>
        </w:numPr>
        <w:ind w:right="10" w:hanging="360"/>
      </w:pPr>
      <w:r>
        <w:t>needs are b</w:t>
      </w:r>
      <w:r>
        <w:t xml:space="preserve">eing appropriately identified;  </w:t>
      </w:r>
    </w:p>
    <w:p w14:paraId="3C256966" w14:textId="77777777" w:rsidR="005158B7" w:rsidRDefault="00EA41AF">
      <w:pPr>
        <w:numPr>
          <w:ilvl w:val="0"/>
          <w:numId w:val="25"/>
        </w:numPr>
        <w:ind w:right="10" w:hanging="360"/>
      </w:pPr>
      <w:r>
        <w:t xml:space="preserve">reasonable adjustments remain effective;  </w:t>
      </w:r>
    </w:p>
    <w:p w14:paraId="02495396" w14:textId="77777777" w:rsidR="005158B7" w:rsidRDefault="00EA41AF">
      <w:pPr>
        <w:numPr>
          <w:ilvl w:val="0"/>
          <w:numId w:val="25"/>
        </w:numPr>
        <w:ind w:right="10" w:hanging="360"/>
      </w:pPr>
      <w:r>
        <w:t xml:space="preserve">additional assessments are required;  </w:t>
      </w:r>
    </w:p>
    <w:p w14:paraId="521859B0" w14:textId="77777777" w:rsidR="005158B7" w:rsidRDefault="00EA41AF">
      <w:pPr>
        <w:numPr>
          <w:ilvl w:val="0"/>
          <w:numId w:val="25"/>
        </w:numPr>
        <w:ind w:right="10" w:hanging="360"/>
      </w:pPr>
      <w:r>
        <w:t xml:space="preserve">external professionals should become involved;  </w:t>
      </w:r>
    </w:p>
    <w:p w14:paraId="0B3597A0" w14:textId="77777777" w:rsidR="005158B7" w:rsidRDefault="00EA41AF">
      <w:pPr>
        <w:numPr>
          <w:ilvl w:val="0"/>
          <w:numId w:val="25"/>
        </w:numPr>
        <w:ind w:right="10" w:hanging="360"/>
      </w:pPr>
      <w:r>
        <w:t xml:space="preserve">provision requires review.  </w:t>
      </w:r>
    </w:p>
    <w:p w14:paraId="220681B6" w14:textId="77777777" w:rsidR="005158B7" w:rsidRDefault="00EA41AF">
      <w:pPr>
        <w:ind w:left="10" w:right="10"/>
      </w:pPr>
      <w:r>
        <w:t>Attendance concerns will be considered alongside the pupil's SE</w:t>
      </w:r>
      <w:r>
        <w:t xml:space="preserve">ND provision rather than in isolation. </w:t>
      </w:r>
    </w:p>
    <w:p w14:paraId="6EAAD983" w14:textId="77777777" w:rsidR="005158B7" w:rsidRDefault="00EA41AF">
      <w:pPr>
        <w:spacing w:after="205"/>
        <w:ind w:left="10" w:right="10"/>
      </w:pPr>
      <w:r>
        <w:lastRenderedPageBreak/>
        <w:t xml:space="preserve">Where appropriate, attendance targets and support strategies will form part of wider SEND planning, including My Support Plans and Education, Health and Care Plans (EHCPs). </w:t>
      </w:r>
    </w:p>
    <w:p w14:paraId="2B6771D9" w14:textId="77777777" w:rsidR="005158B7" w:rsidRDefault="00EA41AF">
      <w:pPr>
        <w:pStyle w:val="Heading2"/>
        <w:ind w:left="-5"/>
      </w:pPr>
      <w:r>
        <w:t xml:space="preserve">19. Medical Needs </w:t>
      </w:r>
    </w:p>
    <w:p w14:paraId="3A876407" w14:textId="77777777" w:rsidR="005158B7" w:rsidRDefault="00EA41AF">
      <w:pPr>
        <w:ind w:left="10" w:right="10"/>
      </w:pPr>
      <w:r>
        <w:t xml:space="preserve">Some pupils experience </w:t>
      </w:r>
      <w:r>
        <w:t xml:space="preserve">long-term or recurring medical conditions which affect attendance. </w:t>
      </w:r>
    </w:p>
    <w:p w14:paraId="77154458" w14:textId="77777777" w:rsidR="005158B7" w:rsidRDefault="00EA41AF">
      <w:pPr>
        <w:ind w:left="10" w:right="10"/>
      </w:pPr>
      <w:r>
        <w:t xml:space="preserve">The school will work closely with: </w:t>
      </w:r>
    </w:p>
    <w:p w14:paraId="05EBE214" w14:textId="77777777" w:rsidR="005158B7" w:rsidRDefault="00EA41AF">
      <w:pPr>
        <w:numPr>
          <w:ilvl w:val="0"/>
          <w:numId w:val="26"/>
        </w:numPr>
        <w:ind w:right="10" w:firstLine="360"/>
      </w:pPr>
      <w:r>
        <w:t xml:space="preserve">parents;  </w:t>
      </w:r>
    </w:p>
    <w:p w14:paraId="454CC15A" w14:textId="77777777" w:rsidR="005158B7" w:rsidRDefault="00EA41AF">
      <w:pPr>
        <w:numPr>
          <w:ilvl w:val="0"/>
          <w:numId w:val="26"/>
        </w:numPr>
        <w:ind w:right="10" w:firstLine="360"/>
      </w:pPr>
      <w:r>
        <w:t xml:space="preserve">healthcare professionals;  </w:t>
      </w:r>
    </w:p>
    <w:p w14:paraId="2CA27A5B" w14:textId="77777777" w:rsidR="005158B7" w:rsidRDefault="00EA41AF">
      <w:pPr>
        <w:numPr>
          <w:ilvl w:val="0"/>
          <w:numId w:val="26"/>
        </w:numPr>
        <w:ind w:right="10" w:firstLine="360"/>
      </w:pPr>
      <w:r>
        <w:t xml:space="preserve">specialist nurses;  </w:t>
      </w:r>
    </w:p>
    <w:p w14:paraId="703CB4AC" w14:textId="77777777" w:rsidR="005158B7" w:rsidRDefault="00EA41AF">
      <w:pPr>
        <w:numPr>
          <w:ilvl w:val="0"/>
          <w:numId w:val="26"/>
        </w:numPr>
        <w:ind w:right="10" w:firstLine="360"/>
      </w:pPr>
      <w:r>
        <w:t xml:space="preserve">hospital education services;  </w:t>
      </w:r>
    </w:p>
    <w:p w14:paraId="63EC0C7D" w14:textId="1A24FE19" w:rsidR="005158B7" w:rsidRDefault="00EA41AF">
      <w:pPr>
        <w:numPr>
          <w:ilvl w:val="0"/>
          <w:numId w:val="26"/>
        </w:numPr>
        <w:spacing w:after="0" w:line="399" w:lineRule="auto"/>
        <w:ind w:right="10" w:firstLine="360"/>
      </w:pPr>
      <w:r>
        <w:t xml:space="preserve">the Local Authority; </w:t>
      </w:r>
      <w:r>
        <w:t xml:space="preserve">to ensure pupils continue accessing education wherever possible. </w:t>
      </w:r>
    </w:p>
    <w:p w14:paraId="71A807BA" w14:textId="77777777" w:rsidR="005158B7" w:rsidRDefault="00EA41AF">
      <w:pPr>
        <w:ind w:left="10" w:right="10"/>
      </w:pPr>
      <w:r>
        <w:t xml:space="preserve">Support may include: </w:t>
      </w:r>
    </w:p>
    <w:p w14:paraId="563D4F20" w14:textId="77777777" w:rsidR="005158B7" w:rsidRDefault="00EA41AF">
      <w:pPr>
        <w:numPr>
          <w:ilvl w:val="0"/>
          <w:numId w:val="26"/>
        </w:numPr>
        <w:ind w:right="10" w:firstLine="360"/>
      </w:pPr>
      <w:r>
        <w:t xml:space="preserve">Individual Healthcare Plans;  </w:t>
      </w:r>
    </w:p>
    <w:p w14:paraId="09114F7A" w14:textId="77777777" w:rsidR="005158B7" w:rsidRDefault="00EA41AF">
      <w:pPr>
        <w:numPr>
          <w:ilvl w:val="0"/>
          <w:numId w:val="26"/>
        </w:numPr>
        <w:ind w:right="10" w:firstLine="360"/>
      </w:pPr>
      <w:r>
        <w:t xml:space="preserve">reintegration meetings;  </w:t>
      </w:r>
    </w:p>
    <w:p w14:paraId="7822AE6B" w14:textId="77777777" w:rsidR="005158B7" w:rsidRDefault="00EA41AF">
      <w:pPr>
        <w:numPr>
          <w:ilvl w:val="0"/>
          <w:numId w:val="26"/>
        </w:numPr>
        <w:ind w:right="10" w:firstLine="360"/>
      </w:pPr>
      <w:r>
        <w:t xml:space="preserve">adapted timetables following medical advice;  </w:t>
      </w:r>
    </w:p>
    <w:p w14:paraId="658A3A6D" w14:textId="77777777" w:rsidR="005158B7" w:rsidRDefault="00EA41AF">
      <w:pPr>
        <w:numPr>
          <w:ilvl w:val="0"/>
          <w:numId w:val="26"/>
        </w:numPr>
        <w:ind w:right="10" w:firstLine="360"/>
      </w:pPr>
      <w:r>
        <w:t xml:space="preserve">support with catching up learning;  </w:t>
      </w:r>
    </w:p>
    <w:p w14:paraId="02F055AC" w14:textId="77777777" w:rsidR="005158B7" w:rsidRDefault="00EA41AF">
      <w:pPr>
        <w:numPr>
          <w:ilvl w:val="0"/>
          <w:numId w:val="26"/>
        </w:numPr>
        <w:ind w:right="10" w:firstLine="360"/>
      </w:pPr>
      <w:r>
        <w:t xml:space="preserve">reasonable adjustments.  </w:t>
      </w:r>
    </w:p>
    <w:p w14:paraId="59135471" w14:textId="77777777" w:rsidR="005158B7" w:rsidRDefault="00EA41AF">
      <w:pPr>
        <w:spacing w:after="205"/>
        <w:ind w:left="10" w:right="10"/>
      </w:pPr>
      <w:r>
        <w:t>T</w:t>
      </w:r>
      <w:r>
        <w:t xml:space="preserve">he school will not routinely authorise absence simply because a child has a medical condition. Decisions will always be based upon appropriate medical advice and individual circumstances. </w:t>
      </w:r>
    </w:p>
    <w:p w14:paraId="559B4C4B" w14:textId="77777777" w:rsidR="005158B7" w:rsidRDefault="00EA41AF">
      <w:pPr>
        <w:pStyle w:val="Heading2"/>
        <w:ind w:left="-5"/>
      </w:pPr>
      <w:r>
        <w:t xml:space="preserve">20. Emotionally Based School Avoidance (EBSA) </w:t>
      </w:r>
    </w:p>
    <w:p w14:paraId="41CAB08A" w14:textId="77777777" w:rsidR="005158B7" w:rsidRDefault="00EA41AF">
      <w:pPr>
        <w:ind w:left="10" w:right="10"/>
      </w:pPr>
      <w:r>
        <w:t>The school recognise</w:t>
      </w:r>
      <w:r>
        <w:t xml:space="preserve">s that some pupils may experience emotionally based school avoidance, where anxiety or emotional distress significantly affects attendance. </w:t>
      </w:r>
    </w:p>
    <w:p w14:paraId="17E36910" w14:textId="77777777" w:rsidR="005158B7" w:rsidRDefault="00EA41AF">
      <w:pPr>
        <w:ind w:left="10" w:right="10"/>
      </w:pPr>
      <w:r>
        <w:t xml:space="preserve">In these circumstances, attendance concerns require understanding, patience and carefully planned intervention. </w:t>
      </w:r>
    </w:p>
    <w:p w14:paraId="0A4256DE" w14:textId="77777777" w:rsidR="005158B7" w:rsidRDefault="00EA41AF">
      <w:pPr>
        <w:ind w:left="10" w:right="10"/>
      </w:pPr>
      <w:r>
        <w:t>Su</w:t>
      </w:r>
      <w:r>
        <w:t xml:space="preserve">pport may include: </w:t>
      </w:r>
    </w:p>
    <w:p w14:paraId="2E0B4423" w14:textId="77777777" w:rsidR="005158B7" w:rsidRDefault="00EA41AF">
      <w:pPr>
        <w:numPr>
          <w:ilvl w:val="0"/>
          <w:numId w:val="27"/>
        </w:numPr>
        <w:ind w:right="10" w:hanging="360"/>
      </w:pPr>
      <w:r>
        <w:t xml:space="preserve">pastoral support;  </w:t>
      </w:r>
    </w:p>
    <w:p w14:paraId="0141C31E" w14:textId="77777777" w:rsidR="005158B7" w:rsidRDefault="00EA41AF">
      <w:pPr>
        <w:numPr>
          <w:ilvl w:val="0"/>
          <w:numId w:val="27"/>
        </w:numPr>
        <w:ind w:right="10" w:hanging="360"/>
      </w:pPr>
      <w:r>
        <w:t xml:space="preserve">trusted adult check-ins;  </w:t>
      </w:r>
    </w:p>
    <w:p w14:paraId="52E7058D" w14:textId="77777777" w:rsidR="005158B7" w:rsidRDefault="00EA41AF">
      <w:pPr>
        <w:numPr>
          <w:ilvl w:val="0"/>
          <w:numId w:val="27"/>
        </w:numPr>
        <w:ind w:right="10" w:hanging="360"/>
      </w:pPr>
      <w:r>
        <w:t xml:space="preserve">graduated reintegration plans;  </w:t>
      </w:r>
    </w:p>
    <w:p w14:paraId="03CCE026" w14:textId="77777777" w:rsidR="005158B7" w:rsidRDefault="00EA41AF">
      <w:pPr>
        <w:numPr>
          <w:ilvl w:val="0"/>
          <w:numId w:val="27"/>
        </w:numPr>
        <w:ind w:right="10" w:hanging="360"/>
      </w:pPr>
      <w:r>
        <w:t xml:space="preserve">SEND assessment where appropriate;  </w:t>
      </w:r>
    </w:p>
    <w:p w14:paraId="65BFBC49" w14:textId="77777777" w:rsidR="005158B7" w:rsidRDefault="00EA41AF">
      <w:pPr>
        <w:numPr>
          <w:ilvl w:val="0"/>
          <w:numId w:val="27"/>
        </w:numPr>
        <w:ind w:right="10" w:hanging="360"/>
      </w:pPr>
      <w:r>
        <w:t xml:space="preserve">Mental Health Support Team involvement;  </w:t>
      </w:r>
    </w:p>
    <w:p w14:paraId="07A73C5A" w14:textId="77777777" w:rsidR="005158B7" w:rsidRDefault="00EA41AF">
      <w:pPr>
        <w:numPr>
          <w:ilvl w:val="0"/>
          <w:numId w:val="27"/>
        </w:numPr>
        <w:ind w:right="10" w:hanging="360"/>
      </w:pPr>
      <w:r>
        <w:t xml:space="preserve">Educational Psychology advice;  </w:t>
      </w:r>
    </w:p>
    <w:p w14:paraId="35C2F787" w14:textId="77777777" w:rsidR="005158B7" w:rsidRDefault="00EA41AF">
      <w:pPr>
        <w:numPr>
          <w:ilvl w:val="0"/>
          <w:numId w:val="27"/>
        </w:numPr>
        <w:ind w:right="10" w:hanging="360"/>
      </w:pPr>
      <w:r>
        <w:lastRenderedPageBreak/>
        <w:t xml:space="preserve">Early Help;  </w:t>
      </w:r>
    </w:p>
    <w:p w14:paraId="139EBDAD" w14:textId="77777777" w:rsidR="005158B7" w:rsidRDefault="00EA41AF">
      <w:pPr>
        <w:numPr>
          <w:ilvl w:val="0"/>
          <w:numId w:val="27"/>
        </w:numPr>
        <w:ind w:right="10" w:hanging="360"/>
      </w:pPr>
      <w:r>
        <w:t xml:space="preserve">Referrals to Local Authority Panels, such as the Locality Inclusion Panel (LIP) for further support or guidance; </w:t>
      </w:r>
    </w:p>
    <w:p w14:paraId="4BDF6233" w14:textId="77777777" w:rsidR="005158B7" w:rsidRDefault="00EA41AF">
      <w:pPr>
        <w:numPr>
          <w:ilvl w:val="0"/>
          <w:numId w:val="27"/>
        </w:numPr>
        <w:ind w:right="10" w:hanging="360"/>
      </w:pPr>
      <w:r>
        <w:t xml:space="preserve">reasonable adjustments.  </w:t>
      </w:r>
    </w:p>
    <w:p w14:paraId="53C71BE3" w14:textId="77777777" w:rsidR="005158B7" w:rsidRDefault="00EA41AF">
      <w:pPr>
        <w:ind w:left="10" w:right="10"/>
      </w:pPr>
      <w:r>
        <w:t xml:space="preserve">The school will work closely with families and professionals to develop an individual plan that supports the pupil to return to full-time education as quickly as is appropriate. </w:t>
      </w:r>
    </w:p>
    <w:p w14:paraId="1C96DEF8" w14:textId="2F1B7041" w:rsidR="005158B7" w:rsidRDefault="00EA41AF" w:rsidP="00EA41AF">
      <w:pPr>
        <w:ind w:left="10" w:right="10"/>
      </w:pPr>
      <w:r>
        <w:t>The school does not support prolonged absence as a long-term solution to emot</w:t>
      </w:r>
      <w:r>
        <w:t xml:space="preserve">ionally based school avoidance unless supported by appropriate professional advice. </w:t>
      </w:r>
    </w:p>
    <w:p w14:paraId="4AAE3266" w14:textId="17D04328" w:rsidR="00EA41AF" w:rsidRDefault="00EA41AF" w:rsidP="00EA41AF">
      <w:pPr>
        <w:ind w:left="10" w:right="10"/>
      </w:pPr>
    </w:p>
    <w:p w14:paraId="2BAD0FAD" w14:textId="293F37E4" w:rsidR="00EA41AF" w:rsidRDefault="00EA41AF" w:rsidP="00EA41AF">
      <w:pPr>
        <w:ind w:left="10" w:right="10"/>
      </w:pPr>
    </w:p>
    <w:p w14:paraId="794FE9B6" w14:textId="09C5DAB0" w:rsidR="00EA41AF" w:rsidRDefault="00EA41AF" w:rsidP="00EA41AF">
      <w:pPr>
        <w:ind w:left="10" w:right="10"/>
      </w:pPr>
    </w:p>
    <w:p w14:paraId="06635740" w14:textId="2C16E667" w:rsidR="00EA41AF" w:rsidRDefault="00EA41AF" w:rsidP="00EA41AF">
      <w:pPr>
        <w:ind w:left="10" w:right="10"/>
      </w:pPr>
    </w:p>
    <w:p w14:paraId="0591C115" w14:textId="43A8F6EE" w:rsidR="00EA41AF" w:rsidRDefault="00EA41AF" w:rsidP="00EA41AF">
      <w:pPr>
        <w:ind w:left="10" w:right="10"/>
      </w:pPr>
    </w:p>
    <w:p w14:paraId="4415DA0F" w14:textId="155B43E0" w:rsidR="00EA41AF" w:rsidRDefault="00EA41AF" w:rsidP="00EA41AF">
      <w:pPr>
        <w:ind w:left="10" w:right="10"/>
      </w:pPr>
    </w:p>
    <w:p w14:paraId="6947945B" w14:textId="7A1358CC" w:rsidR="00EA41AF" w:rsidRDefault="00EA41AF" w:rsidP="00EA41AF">
      <w:pPr>
        <w:ind w:left="10" w:right="10"/>
      </w:pPr>
    </w:p>
    <w:p w14:paraId="53427FF9" w14:textId="393442A8" w:rsidR="00EA41AF" w:rsidRDefault="00EA41AF" w:rsidP="00EA41AF">
      <w:pPr>
        <w:ind w:left="10" w:right="10"/>
      </w:pPr>
    </w:p>
    <w:p w14:paraId="24EE00A6" w14:textId="599B9D12" w:rsidR="00EA41AF" w:rsidRDefault="00EA41AF" w:rsidP="00EA41AF">
      <w:pPr>
        <w:ind w:left="10" w:right="10"/>
      </w:pPr>
    </w:p>
    <w:p w14:paraId="41E5A14B" w14:textId="21698759" w:rsidR="00EA41AF" w:rsidRDefault="00EA41AF" w:rsidP="00EA41AF">
      <w:pPr>
        <w:ind w:left="10" w:right="10"/>
      </w:pPr>
    </w:p>
    <w:p w14:paraId="687A37A6" w14:textId="33B5BEBC" w:rsidR="00EA41AF" w:rsidRDefault="00EA41AF" w:rsidP="00EA41AF">
      <w:pPr>
        <w:ind w:left="10" w:right="10"/>
      </w:pPr>
    </w:p>
    <w:p w14:paraId="5E630D8F" w14:textId="190C09EF" w:rsidR="00EA41AF" w:rsidRDefault="00EA41AF" w:rsidP="00EA41AF">
      <w:pPr>
        <w:ind w:left="10" w:right="10"/>
      </w:pPr>
    </w:p>
    <w:p w14:paraId="7DE5C746" w14:textId="731AC422" w:rsidR="00EA41AF" w:rsidRDefault="00EA41AF" w:rsidP="00EA41AF">
      <w:pPr>
        <w:ind w:left="10" w:right="10"/>
      </w:pPr>
    </w:p>
    <w:p w14:paraId="64E3485B" w14:textId="7E5BBC92" w:rsidR="00EA41AF" w:rsidRDefault="00EA41AF" w:rsidP="00EA41AF">
      <w:pPr>
        <w:ind w:left="10" w:right="10"/>
      </w:pPr>
    </w:p>
    <w:p w14:paraId="205E345D" w14:textId="590B890F" w:rsidR="00EA41AF" w:rsidRDefault="00EA41AF" w:rsidP="00EA41AF">
      <w:pPr>
        <w:ind w:left="10" w:right="10"/>
      </w:pPr>
    </w:p>
    <w:p w14:paraId="2A95E3E9" w14:textId="535524DB" w:rsidR="00EA41AF" w:rsidRDefault="00EA41AF" w:rsidP="00EA41AF">
      <w:pPr>
        <w:ind w:left="10" w:right="10"/>
      </w:pPr>
    </w:p>
    <w:p w14:paraId="0473BCC7" w14:textId="671DE240" w:rsidR="00EA41AF" w:rsidRDefault="00EA41AF" w:rsidP="00EA41AF">
      <w:pPr>
        <w:ind w:left="10" w:right="10"/>
      </w:pPr>
    </w:p>
    <w:p w14:paraId="007DA7CA" w14:textId="6F9AB17E" w:rsidR="00EA41AF" w:rsidRDefault="00EA41AF" w:rsidP="00EA41AF">
      <w:pPr>
        <w:ind w:left="10" w:right="10"/>
      </w:pPr>
    </w:p>
    <w:p w14:paraId="1C98290F" w14:textId="146BF440" w:rsidR="00EA41AF" w:rsidRDefault="00EA41AF" w:rsidP="00EA41AF">
      <w:pPr>
        <w:ind w:left="10" w:right="10"/>
      </w:pPr>
    </w:p>
    <w:p w14:paraId="0C85FFE3" w14:textId="77777777" w:rsidR="00EA41AF" w:rsidRDefault="00EA41AF" w:rsidP="00EA41AF">
      <w:pPr>
        <w:ind w:left="10" w:right="10"/>
      </w:pPr>
    </w:p>
    <w:p w14:paraId="62F48FC8" w14:textId="77777777" w:rsidR="005158B7" w:rsidRDefault="00EA41AF">
      <w:pPr>
        <w:spacing w:after="194" w:line="259" w:lineRule="auto"/>
        <w:ind w:left="0" w:firstLine="0"/>
      </w:pPr>
      <w:r>
        <w:t xml:space="preserve"> </w:t>
      </w:r>
    </w:p>
    <w:p w14:paraId="5B3CD4A1" w14:textId="77777777" w:rsidR="005158B7" w:rsidRDefault="00EA41AF">
      <w:pPr>
        <w:spacing w:after="0" w:line="377" w:lineRule="auto"/>
        <w:ind w:left="0" w:right="8934" w:firstLine="0"/>
      </w:pPr>
      <w:r>
        <w:rPr>
          <w:color w:val="002060"/>
          <w:sz w:val="28"/>
        </w:rPr>
        <w:t xml:space="preserve"> </w:t>
      </w:r>
      <w:r>
        <w:rPr>
          <w:b/>
          <w:color w:val="002060"/>
          <w:sz w:val="28"/>
        </w:rPr>
        <w:t xml:space="preserve">                  </w:t>
      </w:r>
    </w:p>
    <w:p w14:paraId="47B610AF" w14:textId="77777777" w:rsidR="005158B7" w:rsidRDefault="00EA41AF">
      <w:pPr>
        <w:spacing w:after="158" w:line="259" w:lineRule="auto"/>
        <w:ind w:left="0" w:firstLine="0"/>
      </w:pPr>
      <w:r>
        <w:rPr>
          <w:b/>
          <w:color w:val="002060"/>
          <w:sz w:val="28"/>
        </w:rPr>
        <w:t xml:space="preserve"> </w:t>
      </w:r>
    </w:p>
    <w:p w14:paraId="2EAAEE81" w14:textId="77777777" w:rsidR="005158B7" w:rsidRDefault="00EA41AF">
      <w:pPr>
        <w:pStyle w:val="Heading1"/>
        <w:ind w:left="-5"/>
      </w:pPr>
      <w:r>
        <w:lastRenderedPageBreak/>
        <w:t xml:space="preserve">APPENDIX 1: Information for Parent/Carers </w:t>
      </w:r>
      <w:r>
        <w:t>–</w:t>
      </w:r>
      <w:r>
        <w:t xml:space="preserve"> Common Questions </w:t>
      </w:r>
    </w:p>
    <w:p w14:paraId="6E8C9809" w14:textId="77777777" w:rsidR="005158B7" w:rsidRDefault="00EA41AF">
      <w:pPr>
        <w:ind w:left="566" w:right="10" w:hanging="566"/>
      </w:pPr>
      <w:r>
        <w:t xml:space="preserve">Q. </w:t>
      </w:r>
      <w:r>
        <w:tab/>
        <w:t xml:space="preserve">Kids get loads of holidays, plus there are bank holidays and teacher </w:t>
      </w:r>
      <w:proofErr w:type="gramStart"/>
      <w:r>
        <w:t>strikes</w:t>
      </w:r>
      <w:proofErr w:type="gramEnd"/>
      <w:r>
        <w:t>.</w:t>
      </w:r>
      <w:r>
        <w:t xml:space="preserve"> Why do we get fined for keeping them off? </w:t>
      </w:r>
    </w:p>
    <w:p w14:paraId="22B194EC" w14:textId="77777777" w:rsidR="005158B7" w:rsidRDefault="00EA41AF">
      <w:pPr>
        <w:ind w:left="566" w:right="10" w:hanging="566"/>
      </w:pPr>
      <w:r>
        <w:t xml:space="preserve">A. </w:t>
      </w:r>
      <w:r>
        <w:tab/>
        <w:t>The most obvious reason is that bank holidays and strikes are permitted in law, whereas absence from school is not. However, the most important reason is that if your child is absent while the rest of their c</w:t>
      </w:r>
      <w:r>
        <w:t>lass is at school, your child will be behind when they return. No young person likes being in this situation. It can knock their confidence. School staff will help your child catch up, but this takes time and takes staff away from other pupils who need the</w:t>
      </w:r>
      <w:r>
        <w:t xml:space="preserve">m. </w:t>
      </w:r>
    </w:p>
    <w:p w14:paraId="11AADAC2" w14:textId="77777777" w:rsidR="005158B7" w:rsidRDefault="00EA41AF">
      <w:pPr>
        <w:spacing w:after="181" w:line="263" w:lineRule="auto"/>
        <w:ind w:left="561" w:hanging="576"/>
      </w:pPr>
      <w:r>
        <w:t xml:space="preserve">Q. </w:t>
      </w:r>
      <w:r>
        <w:tab/>
      </w:r>
      <w:r>
        <w:t>I understand why it’s important for older kids to attend, but why is it so important when they’re younger?</w:t>
      </w:r>
      <w:r>
        <w:t xml:space="preserve"> </w:t>
      </w:r>
    </w:p>
    <w:p w14:paraId="629700B8" w14:textId="77777777" w:rsidR="005158B7" w:rsidRDefault="00EA41AF">
      <w:pPr>
        <w:ind w:left="566" w:right="10" w:hanging="566"/>
      </w:pPr>
      <w:r>
        <w:t xml:space="preserve">A. </w:t>
      </w:r>
      <w:r>
        <w:tab/>
      </w:r>
      <w:r>
        <w:t xml:space="preserve">It’s really important that children make a good start as early as possible in their </w:t>
      </w:r>
      <w:r>
        <w:t>school life. If they are absent a lot they will fall</w:t>
      </w:r>
      <w:r>
        <w:t xml:space="preserve"> behind academically and socially, and this will make the move into secondary school much more difficult. If children get into the habit of thinking that it is OK to miss school, it will definitely get worse as they get older. Most parents faced with a tee</w:t>
      </w:r>
      <w:r>
        <w:t xml:space="preserve">nager who refuses to go to school wish they had been firmer about attendance when their child was younger. </w:t>
      </w:r>
    </w:p>
    <w:p w14:paraId="56036E2E" w14:textId="77777777" w:rsidR="005158B7" w:rsidRDefault="00EA41AF">
      <w:pPr>
        <w:tabs>
          <w:tab w:val="center" w:pos="3534"/>
        </w:tabs>
        <w:spacing w:after="197"/>
        <w:ind w:left="0" w:firstLine="0"/>
      </w:pPr>
      <w:r>
        <w:t xml:space="preserve">Q. </w:t>
      </w:r>
      <w:r>
        <w:tab/>
        <w:t xml:space="preserve">My child cries when I take her to school. What can I do? </w:t>
      </w:r>
    </w:p>
    <w:p w14:paraId="5CA6C4A8" w14:textId="77777777" w:rsidR="005158B7" w:rsidRDefault="00EA41AF">
      <w:pPr>
        <w:ind w:left="566" w:right="10" w:hanging="566"/>
      </w:pPr>
      <w:r>
        <w:t xml:space="preserve">A. </w:t>
      </w:r>
      <w:r>
        <w:tab/>
      </w:r>
      <w:r>
        <w:t xml:space="preserve">It’s not uncommon for young people to feel anxious about going to school, and </w:t>
      </w:r>
      <w:r>
        <w:t xml:space="preserve">it is often tough for parents to take a firm line. However, it is really important for </w:t>
      </w:r>
      <w:r>
        <w:t xml:space="preserve">children to get into the habit of going to school right from the start. It’s very rare </w:t>
      </w:r>
      <w:r>
        <w:t xml:space="preserve">for </w:t>
      </w:r>
      <w:r>
        <w:t xml:space="preserve">a young person to continue to be distressed after they have arrived in </w:t>
      </w:r>
      <w:r>
        <w:t xml:space="preserve">school and settled in, so don’t sit worrying all day. School staff are experts at </w:t>
      </w:r>
      <w:r>
        <w:t xml:space="preserve">helping young people who are anxious, so if it is happening regularly, talk about it with staff. </w:t>
      </w:r>
    </w:p>
    <w:p w14:paraId="04D35B18" w14:textId="77777777" w:rsidR="005158B7" w:rsidRDefault="00EA41AF">
      <w:pPr>
        <w:spacing w:after="181" w:line="263" w:lineRule="auto"/>
        <w:ind w:left="561" w:hanging="576"/>
      </w:pPr>
      <w:r>
        <w:t xml:space="preserve">Q. </w:t>
      </w:r>
      <w:r>
        <w:tab/>
      </w:r>
      <w:r>
        <w:t>M</w:t>
      </w:r>
      <w:r>
        <w:t xml:space="preserve">y child always says they feel ill. How do I know it’s OK to send them to </w:t>
      </w:r>
      <w:r>
        <w:t xml:space="preserve">school? </w:t>
      </w:r>
    </w:p>
    <w:p w14:paraId="3B5A5713" w14:textId="77777777" w:rsidR="005158B7" w:rsidRDefault="00EA41AF">
      <w:pPr>
        <w:ind w:left="566" w:right="10" w:hanging="566"/>
      </w:pPr>
      <w:r>
        <w:t xml:space="preserve">A. </w:t>
      </w:r>
      <w:r>
        <w:tab/>
        <w:t>Unless they have an obvious medical condition, it is usually worth sending your child to school. Once young people are at school, they are usually too busy to feel anxiou</w:t>
      </w:r>
      <w:r>
        <w:t xml:space="preserve">s. If your child becomes ill at school, we will get in touch. </w:t>
      </w:r>
    </w:p>
    <w:p w14:paraId="13CB45F4" w14:textId="77777777" w:rsidR="005158B7" w:rsidRDefault="00EA41AF">
      <w:pPr>
        <w:spacing w:after="181" w:line="263" w:lineRule="auto"/>
        <w:ind w:left="561" w:hanging="576"/>
      </w:pPr>
      <w:r>
        <w:t xml:space="preserve">Q. </w:t>
      </w:r>
      <w:r>
        <w:tab/>
      </w:r>
      <w:r>
        <w:t xml:space="preserve">Sometimes my child is really tired.  Surely, it’s better to let them sleep rather </w:t>
      </w:r>
      <w:r>
        <w:t xml:space="preserve">than send them in to school? </w:t>
      </w:r>
    </w:p>
    <w:p w14:paraId="78475124" w14:textId="77777777" w:rsidR="005158B7" w:rsidRDefault="00EA41AF">
      <w:pPr>
        <w:ind w:left="566" w:right="10" w:hanging="566"/>
      </w:pPr>
      <w:r>
        <w:t xml:space="preserve">A. </w:t>
      </w:r>
      <w:r>
        <w:tab/>
        <w:t>The problem with doing this is that they get into a different sleep patte</w:t>
      </w:r>
      <w:r>
        <w:t xml:space="preserve">rn, and it makes the problem worse. Many young people are tempted to play games or </w:t>
      </w:r>
      <w:r>
        <w:t xml:space="preserve">be on their phones late at night. It’s important to help them take responsibility </w:t>
      </w:r>
      <w:r>
        <w:t>for being ready for school the next day. If they are tired, they will sleep better the foll</w:t>
      </w:r>
      <w:r>
        <w:t xml:space="preserve">owing evening. </w:t>
      </w:r>
    </w:p>
    <w:p w14:paraId="6300D86C" w14:textId="77777777" w:rsidR="005158B7" w:rsidRDefault="00EA41AF">
      <w:pPr>
        <w:spacing w:after="181" w:line="263" w:lineRule="auto"/>
        <w:ind w:left="561" w:hanging="576"/>
      </w:pPr>
      <w:r>
        <w:t xml:space="preserve">Q. </w:t>
      </w:r>
      <w:r>
        <w:tab/>
      </w:r>
      <w:r>
        <w:t xml:space="preserve">I’m stressed about other things. If my kid won’t get out of bed there’s nothing I </w:t>
      </w:r>
      <w:r>
        <w:t xml:space="preserve">can do, is there? </w:t>
      </w:r>
    </w:p>
    <w:p w14:paraId="327B9B4D" w14:textId="77777777" w:rsidR="005158B7" w:rsidRDefault="00EA41AF">
      <w:pPr>
        <w:ind w:left="566" w:right="10" w:hanging="566"/>
      </w:pPr>
      <w:r>
        <w:t xml:space="preserve">A. </w:t>
      </w:r>
      <w:r>
        <w:tab/>
        <w:t xml:space="preserve">It is extremely stressful if your child refuses to come to school, especially if you </w:t>
      </w:r>
      <w:r>
        <w:t>have other pressures in your life. However, do</w:t>
      </w:r>
      <w:r>
        <w:t xml:space="preserve">n’t be tempted to accept it. </w:t>
      </w:r>
      <w:r>
        <w:lastRenderedPageBreak/>
        <w:t xml:space="preserve">Please come and speak with staff at school. Together we may be able to find a solution. If your </w:t>
      </w:r>
      <w:r>
        <w:t xml:space="preserve">child isn’t attending and you don’t contact us, our only recourse </w:t>
      </w:r>
      <w:r>
        <w:t xml:space="preserve">is legal action. </w:t>
      </w:r>
    </w:p>
    <w:p w14:paraId="4B019A4F" w14:textId="77777777" w:rsidR="005158B7" w:rsidRDefault="00EA41AF">
      <w:pPr>
        <w:tabs>
          <w:tab w:val="center" w:pos="3621"/>
        </w:tabs>
        <w:spacing w:after="181" w:line="263" w:lineRule="auto"/>
        <w:ind w:left="-15" w:firstLine="0"/>
      </w:pPr>
      <w:r>
        <w:t xml:space="preserve">Q. </w:t>
      </w:r>
      <w:r>
        <w:tab/>
      </w:r>
      <w:r>
        <w:t xml:space="preserve">My child is being bullied and doesn’t want </w:t>
      </w:r>
      <w:r>
        <w:t>to go to school.</w:t>
      </w:r>
      <w:r>
        <w:t xml:space="preserve"> </w:t>
      </w:r>
    </w:p>
    <w:p w14:paraId="1789B187" w14:textId="77777777" w:rsidR="005158B7" w:rsidRDefault="00EA41AF">
      <w:pPr>
        <w:ind w:left="566" w:right="10" w:hanging="566"/>
      </w:pPr>
      <w:r>
        <w:t xml:space="preserve">A. </w:t>
      </w:r>
      <w:r>
        <w:tab/>
        <w:t xml:space="preserve">We need to work together if you think your child is being bullied. Please read our anti-bullying policy and get in touch with us. </w:t>
      </w:r>
    </w:p>
    <w:p w14:paraId="186C3FF1" w14:textId="77777777" w:rsidR="005158B7" w:rsidRDefault="00EA41AF">
      <w:pPr>
        <w:spacing w:after="136" w:line="259" w:lineRule="auto"/>
        <w:ind w:left="0" w:firstLine="0"/>
      </w:pPr>
      <w:r>
        <w:rPr>
          <w:b/>
        </w:rPr>
        <w:t xml:space="preserve"> </w:t>
      </w:r>
    </w:p>
    <w:p w14:paraId="0BDDC75D" w14:textId="77777777" w:rsidR="005158B7" w:rsidRDefault="00EA41AF">
      <w:pPr>
        <w:spacing w:after="139" w:line="259" w:lineRule="auto"/>
        <w:ind w:left="-5"/>
      </w:pPr>
      <w:r>
        <w:rPr>
          <w:b/>
        </w:rPr>
        <w:t>Understanding absence percentages</w:t>
      </w:r>
      <w:r>
        <w:t xml:space="preserve"> </w:t>
      </w:r>
    </w:p>
    <w:p w14:paraId="5635E0D9" w14:textId="77777777" w:rsidR="005158B7" w:rsidRDefault="00EA41AF">
      <w:pPr>
        <w:spacing w:after="19" w:line="263" w:lineRule="auto"/>
        <w:ind w:left="-15" w:firstLine="0"/>
      </w:pPr>
      <w:r>
        <w:t>You may wonder why a school would be concerned if your child’s att</w:t>
      </w:r>
      <w:r>
        <w:t xml:space="preserve">endance is </w:t>
      </w:r>
      <w:r>
        <w:t xml:space="preserve">below 96%. This may make it easier to understand: </w:t>
      </w:r>
    </w:p>
    <w:p w14:paraId="6BFFC929" w14:textId="77777777" w:rsidR="005158B7" w:rsidRDefault="00EA41AF">
      <w:pPr>
        <w:spacing w:after="128" w:line="259" w:lineRule="auto"/>
        <w:ind w:left="-76" w:firstLine="0"/>
      </w:pPr>
      <w:r>
        <w:rPr>
          <w:rFonts w:ascii="Calibri" w:eastAsia="Calibri" w:hAnsi="Calibri" w:cs="Calibri"/>
          <w:noProof/>
          <w:sz w:val="22"/>
        </w:rPr>
        <mc:AlternateContent>
          <mc:Choice Requires="wpg">
            <w:drawing>
              <wp:inline distT="0" distB="0" distL="0" distR="0" wp14:anchorId="6F4E418A" wp14:editId="28354CC3">
                <wp:extent cx="5768899" cy="1898076"/>
                <wp:effectExtent l="0" t="0" r="0" b="0"/>
                <wp:docPr id="18701" name="Group 18701"/>
                <wp:cNvGraphicFramePr/>
                <a:graphic xmlns:a="http://schemas.openxmlformats.org/drawingml/2006/main">
                  <a:graphicData uri="http://schemas.microsoft.com/office/word/2010/wordprocessingGroup">
                    <wpg:wgp>
                      <wpg:cNvGrpSpPr/>
                      <wpg:grpSpPr>
                        <a:xfrm>
                          <a:off x="0" y="0"/>
                          <a:ext cx="5768899" cy="1898076"/>
                          <a:chOff x="0" y="0"/>
                          <a:chExt cx="5768899" cy="1898076"/>
                        </a:xfrm>
                      </wpg:grpSpPr>
                      <wps:wsp>
                        <wps:cNvPr id="2047" name="Shape 2047"/>
                        <wps:cNvSpPr/>
                        <wps:spPr>
                          <a:xfrm>
                            <a:off x="0" y="16256"/>
                            <a:ext cx="5766486" cy="1864614"/>
                          </a:xfrm>
                          <a:custGeom>
                            <a:avLst/>
                            <a:gdLst/>
                            <a:ahLst/>
                            <a:cxnLst/>
                            <a:rect l="0" t="0" r="0" b="0"/>
                            <a:pathLst>
                              <a:path w="5766486" h="1864614">
                                <a:moveTo>
                                  <a:pt x="4386433" y="4588"/>
                                </a:moveTo>
                                <a:cubicBezTo>
                                  <a:pt x="4466107" y="4612"/>
                                  <a:pt x="4540015" y="8065"/>
                                  <a:pt x="4592117" y="18161"/>
                                </a:cubicBezTo>
                                <a:cubicBezTo>
                                  <a:pt x="4731055" y="45085"/>
                                  <a:pt x="5287442" y="1905"/>
                                  <a:pt x="5741467" y="18161"/>
                                </a:cubicBezTo>
                                <a:cubicBezTo>
                                  <a:pt x="5733847" y="289178"/>
                                  <a:pt x="5766486" y="334899"/>
                                  <a:pt x="5741467" y="621411"/>
                                </a:cubicBezTo>
                                <a:cubicBezTo>
                                  <a:pt x="5716448" y="907796"/>
                                  <a:pt x="5746039" y="1016381"/>
                                  <a:pt x="5741467" y="1170305"/>
                                </a:cubicBezTo>
                                <a:cubicBezTo>
                                  <a:pt x="5736895" y="1324356"/>
                                  <a:pt x="5720004" y="1525016"/>
                                  <a:pt x="5741467" y="1827911"/>
                                </a:cubicBezTo>
                                <a:cubicBezTo>
                                  <a:pt x="5559222" y="1846453"/>
                                  <a:pt x="5437937" y="1806194"/>
                                  <a:pt x="5277917" y="1827911"/>
                                </a:cubicBezTo>
                                <a:cubicBezTo>
                                  <a:pt x="5117897" y="1849501"/>
                                  <a:pt x="4862881" y="1839595"/>
                                  <a:pt x="4585767" y="1827911"/>
                                </a:cubicBezTo>
                                <a:cubicBezTo>
                                  <a:pt x="4308653" y="1816227"/>
                                  <a:pt x="4237660" y="1811528"/>
                                  <a:pt x="3950767" y="1827911"/>
                                </a:cubicBezTo>
                                <a:cubicBezTo>
                                  <a:pt x="3663874" y="1844294"/>
                                  <a:pt x="3507537" y="1822196"/>
                                  <a:pt x="3372917" y="1827911"/>
                                </a:cubicBezTo>
                                <a:cubicBezTo>
                                  <a:pt x="3238297" y="1833626"/>
                                  <a:pt x="3133522" y="1840611"/>
                                  <a:pt x="2909367" y="1827911"/>
                                </a:cubicBezTo>
                                <a:cubicBezTo>
                                  <a:pt x="2685212" y="1815084"/>
                                  <a:pt x="2359457" y="1827911"/>
                                  <a:pt x="2217217" y="1827911"/>
                                </a:cubicBezTo>
                                <a:cubicBezTo>
                                  <a:pt x="2074977" y="1827911"/>
                                  <a:pt x="1945691" y="1850009"/>
                                  <a:pt x="1753667" y="1827911"/>
                                </a:cubicBezTo>
                                <a:cubicBezTo>
                                  <a:pt x="1561643" y="1805813"/>
                                  <a:pt x="1418514" y="1819021"/>
                                  <a:pt x="1290117" y="1827911"/>
                                </a:cubicBezTo>
                                <a:cubicBezTo>
                                  <a:pt x="1161720" y="1836801"/>
                                  <a:pt x="885749" y="1808226"/>
                                  <a:pt x="769417" y="1827911"/>
                                </a:cubicBezTo>
                                <a:cubicBezTo>
                                  <a:pt x="653085" y="1847596"/>
                                  <a:pt x="375882" y="1864614"/>
                                  <a:pt x="26467" y="1827911"/>
                                </a:cubicBezTo>
                                <a:cubicBezTo>
                                  <a:pt x="39980" y="1553972"/>
                                  <a:pt x="40246" y="1440180"/>
                                  <a:pt x="26467" y="1224661"/>
                                </a:cubicBezTo>
                                <a:cubicBezTo>
                                  <a:pt x="12687" y="1009142"/>
                                  <a:pt x="52934" y="731393"/>
                                  <a:pt x="26467" y="585215"/>
                                </a:cubicBezTo>
                                <a:cubicBezTo>
                                  <a:pt x="0" y="439038"/>
                                  <a:pt x="2642" y="190626"/>
                                  <a:pt x="26467" y="18161"/>
                                </a:cubicBezTo>
                                <a:cubicBezTo>
                                  <a:pt x="202184" y="9906"/>
                                  <a:pt x="389407" y="24130"/>
                                  <a:pt x="604317" y="18161"/>
                                </a:cubicBezTo>
                                <a:cubicBezTo>
                                  <a:pt x="819201" y="12192"/>
                                  <a:pt x="905688" y="20065"/>
                                  <a:pt x="1067867" y="18161"/>
                                </a:cubicBezTo>
                                <a:cubicBezTo>
                                  <a:pt x="1230046" y="16128"/>
                                  <a:pt x="1416101" y="23368"/>
                                  <a:pt x="1702867" y="18161"/>
                                </a:cubicBezTo>
                                <a:cubicBezTo>
                                  <a:pt x="1989633" y="12953"/>
                                  <a:pt x="2070405" y="36068"/>
                                  <a:pt x="2166417" y="18161"/>
                                </a:cubicBezTo>
                                <a:cubicBezTo>
                                  <a:pt x="2262429" y="126"/>
                                  <a:pt x="2478583" y="2921"/>
                                  <a:pt x="2629967" y="18161"/>
                                </a:cubicBezTo>
                                <a:cubicBezTo>
                                  <a:pt x="2781351" y="33400"/>
                                  <a:pt x="3222422" y="36322"/>
                                  <a:pt x="3379267" y="18161"/>
                                </a:cubicBezTo>
                                <a:cubicBezTo>
                                  <a:pt x="3536112" y="0"/>
                                  <a:pt x="3869360" y="24764"/>
                                  <a:pt x="4014267" y="18161"/>
                                </a:cubicBezTo>
                                <a:cubicBezTo>
                                  <a:pt x="4104834" y="14033"/>
                                  <a:pt x="4253642" y="4548"/>
                                  <a:pt x="4386433" y="4588"/>
                                </a:cubicBezTo>
                                <a:close/>
                              </a:path>
                            </a:pathLst>
                          </a:custGeom>
                          <a:ln w="0" cap="flat">
                            <a:miter lim="127000"/>
                          </a:ln>
                        </wps:spPr>
                        <wps:style>
                          <a:lnRef idx="0">
                            <a:srgbClr val="000000">
                              <a:alpha val="0"/>
                            </a:srgbClr>
                          </a:lnRef>
                          <a:fillRef idx="1">
                            <a:srgbClr val="DAE3F3"/>
                          </a:fillRef>
                          <a:effectRef idx="0">
                            <a:scrgbClr r="0" g="0" b="0"/>
                          </a:effectRef>
                          <a:fontRef idx="none"/>
                        </wps:style>
                        <wps:bodyPr/>
                      </wps:wsp>
                      <wps:wsp>
                        <wps:cNvPr id="2048" name="Shape 2048"/>
                        <wps:cNvSpPr/>
                        <wps:spPr>
                          <a:xfrm>
                            <a:off x="5118" y="0"/>
                            <a:ext cx="5763781" cy="1893062"/>
                          </a:xfrm>
                          <a:custGeom>
                            <a:avLst/>
                            <a:gdLst/>
                            <a:ahLst/>
                            <a:cxnLst/>
                            <a:rect l="0" t="0" r="0" b="0"/>
                            <a:pathLst>
                              <a:path w="5763781" h="1893062">
                                <a:moveTo>
                                  <a:pt x="21349" y="34417"/>
                                </a:moveTo>
                                <a:cubicBezTo>
                                  <a:pt x="230708" y="35433"/>
                                  <a:pt x="424066" y="68834"/>
                                  <a:pt x="770649" y="34417"/>
                                </a:cubicBezTo>
                                <a:cubicBezTo>
                                  <a:pt x="1117232" y="0"/>
                                  <a:pt x="1167397" y="54102"/>
                                  <a:pt x="1291349" y="34417"/>
                                </a:cubicBezTo>
                                <a:cubicBezTo>
                                  <a:pt x="1415301" y="14732"/>
                                  <a:pt x="1663586" y="52451"/>
                                  <a:pt x="1983499" y="34417"/>
                                </a:cubicBezTo>
                                <a:cubicBezTo>
                                  <a:pt x="2303412" y="16383"/>
                                  <a:pt x="2497595" y="0"/>
                                  <a:pt x="2675649" y="34417"/>
                                </a:cubicBezTo>
                                <a:cubicBezTo>
                                  <a:pt x="2853703" y="68707"/>
                                  <a:pt x="2981338" y="34544"/>
                                  <a:pt x="3196349" y="34417"/>
                                </a:cubicBezTo>
                                <a:cubicBezTo>
                                  <a:pt x="3411360" y="34163"/>
                                  <a:pt x="3534169" y="30607"/>
                                  <a:pt x="3831348" y="34417"/>
                                </a:cubicBezTo>
                                <a:cubicBezTo>
                                  <a:pt x="4128529" y="38227"/>
                                  <a:pt x="4285628" y="6096"/>
                                  <a:pt x="4523499" y="34417"/>
                                </a:cubicBezTo>
                                <a:cubicBezTo>
                                  <a:pt x="4761370" y="62738"/>
                                  <a:pt x="4889132" y="44577"/>
                                  <a:pt x="5158499" y="34417"/>
                                </a:cubicBezTo>
                                <a:cubicBezTo>
                                  <a:pt x="5427866" y="24257"/>
                                  <a:pt x="5618239" y="62230"/>
                                  <a:pt x="5736349" y="34417"/>
                                </a:cubicBezTo>
                                <a:cubicBezTo>
                                  <a:pt x="5756795" y="154305"/>
                                  <a:pt x="5708917" y="408940"/>
                                  <a:pt x="5736349" y="583311"/>
                                </a:cubicBezTo>
                                <a:cubicBezTo>
                                  <a:pt x="5763781" y="757809"/>
                                  <a:pt x="5729364" y="974090"/>
                                  <a:pt x="5736349" y="1204722"/>
                                </a:cubicBezTo>
                                <a:cubicBezTo>
                                  <a:pt x="5743333" y="1435354"/>
                                  <a:pt x="5705615" y="1669415"/>
                                  <a:pt x="5736349" y="1844167"/>
                                </a:cubicBezTo>
                                <a:cubicBezTo>
                                  <a:pt x="5504320" y="1843659"/>
                                  <a:pt x="5407546" y="1858645"/>
                                  <a:pt x="5101349" y="1844167"/>
                                </a:cubicBezTo>
                                <a:cubicBezTo>
                                  <a:pt x="4795152" y="1829562"/>
                                  <a:pt x="4764164" y="1830705"/>
                                  <a:pt x="4580649" y="1844167"/>
                                </a:cubicBezTo>
                                <a:cubicBezTo>
                                  <a:pt x="4397134" y="1857629"/>
                                  <a:pt x="4205364" y="1816481"/>
                                  <a:pt x="3888498" y="1844167"/>
                                </a:cubicBezTo>
                                <a:cubicBezTo>
                                  <a:pt x="3571634" y="1871726"/>
                                  <a:pt x="3325761" y="1859153"/>
                                  <a:pt x="3139199" y="1844167"/>
                                </a:cubicBezTo>
                                <a:cubicBezTo>
                                  <a:pt x="2952636" y="1829181"/>
                                  <a:pt x="2734958" y="1832610"/>
                                  <a:pt x="2447049" y="1844167"/>
                                </a:cubicBezTo>
                                <a:cubicBezTo>
                                  <a:pt x="2159140" y="1855724"/>
                                  <a:pt x="1983753" y="1858772"/>
                                  <a:pt x="1754899" y="1844167"/>
                                </a:cubicBezTo>
                                <a:cubicBezTo>
                                  <a:pt x="1526045" y="1829562"/>
                                  <a:pt x="1224166" y="1848485"/>
                                  <a:pt x="1005599" y="1844167"/>
                                </a:cubicBezTo>
                                <a:cubicBezTo>
                                  <a:pt x="787032" y="1839722"/>
                                  <a:pt x="440322" y="1893062"/>
                                  <a:pt x="21349" y="1844167"/>
                                </a:cubicBezTo>
                                <a:cubicBezTo>
                                  <a:pt x="41338" y="1670939"/>
                                  <a:pt x="25540" y="1340358"/>
                                  <a:pt x="21349" y="1204722"/>
                                </a:cubicBezTo>
                                <a:cubicBezTo>
                                  <a:pt x="17158" y="1069086"/>
                                  <a:pt x="42697" y="898652"/>
                                  <a:pt x="21349" y="655701"/>
                                </a:cubicBezTo>
                                <a:cubicBezTo>
                                  <a:pt x="0" y="412750"/>
                                  <a:pt x="13513" y="294386"/>
                                  <a:pt x="21349" y="34417"/>
                                </a:cubicBezTo>
                                <a:close/>
                              </a:path>
                            </a:pathLst>
                          </a:custGeom>
                          <a:ln w="9525" cap="flat">
                            <a:miter lim="127000"/>
                          </a:ln>
                        </wps:spPr>
                        <wps:style>
                          <a:lnRef idx="1">
                            <a:srgbClr val="000000"/>
                          </a:lnRef>
                          <a:fillRef idx="0">
                            <a:srgbClr val="000000">
                              <a:alpha val="0"/>
                            </a:srgbClr>
                          </a:fillRef>
                          <a:effectRef idx="0">
                            <a:scrgbClr r="0" g="0" b="0"/>
                          </a:effectRef>
                          <a:fontRef idx="none"/>
                        </wps:style>
                        <wps:bodyPr/>
                      </wps:wsp>
                      <wps:wsp>
                        <wps:cNvPr id="17403" name="Rectangle 17403"/>
                        <wps:cNvSpPr/>
                        <wps:spPr>
                          <a:xfrm>
                            <a:off x="1313612" y="117267"/>
                            <a:ext cx="226002" cy="190519"/>
                          </a:xfrm>
                          <a:prstGeom prst="rect">
                            <a:avLst/>
                          </a:prstGeom>
                          <a:ln>
                            <a:noFill/>
                          </a:ln>
                        </wps:spPr>
                        <wps:txbx>
                          <w:txbxContent>
                            <w:p w14:paraId="042AE04A" w14:textId="77777777" w:rsidR="005158B7" w:rsidRDefault="00EA41AF">
                              <w:pPr>
                                <w:spacing w:after="160" w:line="259" w:lineRule="auto"/>
                                <w:ind w:left="0" w:firstLine="0"/>
                              </w:pPr>
                              <w:r>
                                <w:t>95</w:t>
                              </w:r>
                            </w:p>
                          </w:txbxContent>
                        </wps:txbx>
                        <wps:bodyPr horzOverflow="overflow" vert="horz" lIns="0" tIns="0" rIns="0" bIns="0" rtlCol="0">
                          <a:noAutofit/>
                        </wps:bodyPr>
                      </wps:wsp>
                      <wps:wsp>
                        <wps:cNvPr id="17404" name="Rectangle 17404"/>
                        <wps:cNvSpPr/>
                        <wps:spPr>
                          <a:xfrm>
                            <a:off x="1483995" y="117267"/>
                            <a:ext cx="3949657" cy="190519"/>
                          </a:xfrm>
                          <a:prstGeom prst="rect">
                            <a:avLst/>
                          </a:prstGeom>
                          <a:ln>
                            <a:noFill/>
                          </a:ln>
                        </wps:spPr>
                        <wps:txbx>
                          <w:txbxContent>
                            <w:p w14:paraId="065AAD65" w14:textId="77777777" w:rsidR="005158B7" w:rsidRDefault="00EA41AF">
                              <w:pPr>
                                <w:spacing w:after="160" w:line="259" w:lineRule="auto"/>
                                <w:ind w:left="0" w:firstLine="0"/>
                              </w:pPr>
                              <w:r>
                                <w:t xml:space="preserve">% </w:t>
                              </w:r>
                              <w:proofErr w:type="gramStart"/>
                              <w:r>
                                <w:t>equates</w:t>
                              </w:r>
                              <w:proofErr w:type="gramEnd"/>
                              <w:r>
                                <w:t xml:space="preserve"> to half a day off every two weeks</w:t>
                              </w:r>
                            </w:p>
                          </w:txbxContent>
                        </wps:txbx>
                        <wps:bodyPr horzOverflow="overflow" vert="horz" lIns="0" tIns="0" rIns="0" bIns="0" rtlCol="0">
                          <a:noAutofit/>
                        </wps:bodyPr>
                      </wps:wsp>
                      <wps:wsp>
                        <wps:cNvPr id="2050" name="Rectangle 2050"/>
                        <wps:cNvSpPr/>
                        <wps:spPr>
                          <a:xfrm>
                            <a:off x="4456735" y="117267"/>
                            <a:ext cx="56348" cy="190519"/>
                          </a:xfrm>
                          <a:prstGeom prst="rect">
                            <a:avLst/>
                          </a:prstGeom>
                          <a:ln>
                            <a:noFill/>
                          </a:ln>
                        </wps:spPr>
                        <wps:txbx>
                          <w:txbxContent>
                            <w:p w14:paraId="152175DA" w14:textId="77777777" w:rsidR="005158B7" w:rsidRDefault="00EA41AF">
                              <w:pPr>
                                <w:spacing w:after="160" w:line="259" w:lineRule="auto"/>
                                <w:ind w:left="0" w:firstLine="0"/>
                              </w:pPr>
                              <w:r>
                                <w:t xml:space="preserve"> </w:t>
                              </w:r>
                            </w:p>
                          </w:txbxContent>
                        </wps:txbx>
                        <wps:bodyPr horzOverflow="overflow" vert="horz" lIns="0" tIns="0" rIns="0" bIns="0" rtlCol="0">
                          <a:noAutofit/>
                        </wps:bodyPr>
                      </wps:wsp>
                      <wps:wsp>
                        <wps:cNvPr id="17405" name="Rectangle 17405"/>
                        <wps:cNvSpPr/>
                        <wps:spPr>
                          <a:xfrm>
                            <a:off x="1456868" y="408352"/>
                            <a:ext cx="226002" cy="190519"/>
                          </a:xfrm>
                          <a:prstGeom prst="rect">
                            <a:avLst/>
                          </a:prstGeom>
                          <a:ln>
                            <a:noFill/>
                          </a:ln>
                        </wps:spPr>
                        <wps:txbx>
                          <w:txbxContent>
                            <w:p w14:paraId="4D60CDF7" w14:textId="77777777" w:rsidR="005158B7" w:rsidRDefault="00EA41AF">
                              <w:pPr>
                                <w:spacing w:after="160" w:line="259" w:lineRule="auto"/>
                                <w:ind w:left="0" w:firstLine="0"/>
                              </w:pPr>
                              <w:r>
                                <w:t>90</w:t>
                              </w:r>
                            </w:p>
                          </w:txbxContent>
                        </wps:txbx>
                        <wps:bodyPr horzOverflow="overflow" vert="horz" lIns="0" tIns="0" rIns="0" bIns="0" rtlCol="0">
                          <a:noAutofit/>
                        </wps:bodyPr>
                      </wps:wsp>
                      <wps:wsp>
                        <wps:cNvPr id="17406" name="Rectangle 17406"/>
                        <wps:cNvSpPr/>
                        <wps:spPr>
                          <a:xfrm>
                            <a:off x="1627251" y="408352"/>
                            <a:ext cx="3569001" cy="190519"/>
                          </a:xfrm>
                          <a:prstGeom prst="rect">
                            <a:avLst/>
                          </a:prstGeom>
                          <a:ln>
                            <a:noFill/>
                          </a:ln>
                        </wps:spPr>
                        <wps:txbx>
                          <w:txbxContent>
                            <w:p w14:paraId="0E95EEA5" w14:textId="77777777" w:rsidR="005158B7" w:rsidRDefault="00EA41AF">
                              <w:pPr>
                                <w:spacing w:after="160" w:line="259" w:lineRule="auto"/>
                                <w:ind w:left="0" w:firstLine="0"/>
                              </w:pPr>
                              <w:r>
                                <w:t xml:space="preserve">% </w:t>
                              </w:r>
                              <w:proofErr w:type="gramStart"/>
                              <w:r>
                                <w:t>equates</w:t>
                              </w:r>
                              <w:proofErr w:type="gramEnd"/>
                              <w:r>
                                <w:t xml:space="preserve"> to a day off every two weeks</w:t>
                              </w:r>
                            </w:p>
                          </w:txbxContent>
                        </wps:txbx>
                        <wps:bodyPr horzOverflow="overflow" vert="horz" lIns="0" tIns="0" rIns="0" bIns="0" rtlCol="0">
                          <a:noAutofit/>
                        </wps:bodyPr>
                      </wps:wsp>
                      <wps:wsp>
                        <wps:cNvPr id="2052" name="Rectangle 2052"/>
                        <wps:cNvSpPr/>
                        <wps:spPr>
                          <a:xfrm>
                            <a:off x="4311955" y="408352"/>
                            <a:ext cx="56348" cy="190519"/>
                          </a:xfrm>
                          <a:prstGeom prst="rect">
                            <a:avLst/>
                          </a:prstGeom>
                          <a:ln>
                            <a:noFill/>
                          </a:ln>
                        </wps:spPr>
                        <wps:txbx>
                          <w:txbxContent>
                            <w:p w14:paraId="3DDDFFB2" w14:textId="77777777" w:rsidR="005158B7" w:rsidRDefault="00EA41AF">
                              <w:pPr>
                                <w:spacing w:after="160" w:line="259" w:lineRule="auto"/>
                                <w:ind w:left="0" w:firstLine="0"/>
                              </w:pPr>
                              <w:r>
                                <w:t xml:space="preserve"> </w:t>
                              </w:r>
                            </w:p>
                          </w:txbxContent>
                        </wps:txbx>
                        <wps:bodyPr horzOverflow="overflow" vert="horz" lIns="0" tIns="0" rIns="0" bIns="0" rtlCol="0">
                          <a:noAutofit/>
                        </wps:bodyPr>
                      </wps:wsp>
                      <wps:wsp>
                        <wps:cNvPr id="17407" name="Rectangle 17407"/>
                        <wps:cNvSpPr/>
                        <wps:spPr>
                          <a:xfrm>
                            <a:off x="977951" y="699436"/>
                            <a:ext cx="226002" cy="190519"/>
                          </a:xfrm>
                          <a:prstGeom prst="rect">
                            <a:avLst/>
                          </a:prstGeom>
                          <a:ln>
                            <a:noFill/>
                          </a:ln>
                        </wps:spPr>
                        <wps:txbx>
                          <w:txbxContent>
                            <w:p w14:paraId="10E180AD" w14:textId="77777777" w:rsidR="005158B7" w:rsidRDefault="00EA41AF">
                              <w:pPr>
                                <w:spacing w:after="160" w:line="259" w:lineRule="auto"/>
                                <w:ind w:left="0" w:firstLine="0"/>
                              </w:pPr>
                              <w:r>
                                <w:t>85</w:t>
                              </w:r>
                            </w:p>
                          </w:txbxContent>
                        </wps:txbx>
                        <wps:bodyPr horzOverflow="overflow" vert="horz" lIns="0" tIns="0" rIns="0" bIns="0" rtlCol="0">
                          <a:noAutofit/>
                        </wps:bodyPr>
                      </wps:wsp>
                      <wps:wsp>
                        <wps:cNvPr id="17408" name="Rectangle 17408"/>
                        <wps:cNvSpPr/>
                        <wps:spPr>
                          <a:xfrm>
                            <a:off x="1148334" y="699436"/>
                            <a:ext cx="4842717" cy="190519"/>
                          </a:xfrm>
                          <a:prstGeom prst="rect">
                            <a:avLst/>
                          </a:prstGeom>
                          <a:ln>
                            <a:noFill/>
                          </a:ln>
                        </wps:spPr>
                        <wps:txbx>
                          <w:txbxContent>
                            <w:p w14:paraId="703B2426" w14:textId="77777777" w:rsidR="005158B7" w:rsidRDefault="00EA41AF">
                              <w:pPr>
                                <w:spacing w:after="160" w:line="259" w:lineRule="auto"/>
                                <w:ind w:left="0" w:firstLine="0"/>
                              </w:pPr>
                              <w:r>
                                <w:t xml:space="preserve">% </w:t>
                              </w:r>
                              <w:proofErr w:type="gramStart"/>
                              <w:r>
                                <w:t>equates</w:t>
                              </w:r>
                              <w:proofErr w:type="gramEnd"/>
                              <w:r>
                                <w:t xml:space="preserve"> to one and a half days off every two weeks</w:t>
                              </w:r>
                            </w:p>
                          </w:txbxContent>
                        </wps:txbx>
                        <wps:bodyPr horzOverflow="overflow" vert="horz" lIns="0" tIns="0" rIns="0" bIns="0" rtlCol="0">
                          <a:noAutofit/>
                        </wps:bodyPr>
                      </wps:wsp>
                      <wps:wsp>
                        <wps:cNvPr id="2054" name="Rectangle 2054"/>
                        <wps:cNvSpPr/>
                        <wps:spPr>
                          <a:xfrm>
                            <a:off x="4792015" y="699436"/>
                            <a:ext cx="56348" cy="190519"/>
                          </a:xfrm>
                          <a:prstGeom prst="rect">
                            <a:avLst/>
                          </a:prstGeom>
                          <a:ln>
                            <a:noFill/>
                          </a:ln>
                        </wps:spPr>
                        <wps:txbx>
                          <w:txbxContent>
                            <w:p w14:paraId="5AD411A5" w14:textId="77777777" w:rsidR="005158B7" w:rsidRDefault="00EA41AF">
                              <w:pPr>
                                <w:spacing w:after="160" w:line="259" w:lineRule="auto"/>
                                <w:ind w:left="0" w:firstLine="0"/>
                              </w:pPr>
                              <w:r>
                                <w:t xml:space="preserve"> </w:t>
                              </w:r>
                            </w:p>
                          </w:txbxContent>
                        </wps:txbx>
                        <wps:bodyPr horzOverflow="overflow" vert="horz" lIns="0" tIns="0" rIns="0" bIns="0" rtlCol="0">
                          <a:noAutofit/>
                        </wps:bodyPr>
                      </wps:wsp>
                      <wps:wsp>
                        <wps:cNvPr id="17409" name="Rectangle 17409"/>
                        <wps:cNvSpPr/>
                        <wps:spPr>
                          <a:xfrm>
                            <a:off x="1328852" y="990520"/>
                            <a:ext cx="226002" cy="190519"/>
                          </a:xfrm>
                          <a:prstGeom prst="rect">
                            <a:avLst/>
                          </a:prstGeom>
                          <a:ln>
                            <a:noFill/>
                          </a:ln>
                        </wps:spPr>
                        <wps:txbx>
                          <w:txbxContent>
                            <w:p w14:paraId="1E608B6C" w14:textId="77777777" w:rsidR="005158B7" w:rsidRDefault="00EA41AF">
                              <w:pPr>
                                <w:spacing w:after="160" w:line="259" w:lineRule="auto"/>
                                <w:ind w:left="0" w:firstLine="0"/>
                              </w:pPr>
                              <w:r>
                                <w:t>80</w:t>
                              </w:r>
                            </w:p>
                          </w:txbxContent>
                        </wps:txbx>
                        <wps:bodyPr horzOverflow="overflow" vert="horz" lIns="0" tIns="0" rIns="0" bIns="0" rtlCol="0">
                          <a:noAutofit/>
                        </wps:bodyPr>
                      </wps:wsp>
                      <wps:wsp>
                        <wps:cNvPr id="17410" name="Rectangle 17410"/>
                        <wps:cNvSpPr/>
                        <wps:spPr>
                          <a:xfrm>
                            <a:off x="1499235" y="990520"/>
                            <a:ext cx="3907091" cy="190519"/>
                          </a:xfrm>
                          <a:prstGeom prst="rect">
                            <a:avLst/>
                          </a:prstGeom>
                          <a:ln>
                            <a:noFill/>
                          </a:ln>
                        </wps:spPr>
                        <wps:txbx>
                          <w:txbxContent>
                            <w:p w14:paraId="156D1FF8" w14:textId="77777777" w:rsidR="005158B7" w:rsidRDefault="00EA41AF">
                              <w:pPr>
                                <w:spacing w:after="160" w:line="259" w:lineRule="auto"/>
                                <w:ind w:left="0" w:firstLine="0"/>
                              </w:pPr>
                              <w:r>
                                <w:t xml:space="preserve">% </w:t>
                              </w:r>
                              <w:proofErr w:type="gramStart"/>
                              <w:r>
                                <w:t>equates</w:t>
                              </w:r>
                              <w:proofErr w:type="gramEnd"/>
                              <w:r>
                                <w:t xml:space="preserve"> to one whole day off every week</w:t>
                              </w:r>
                            </w:p>
                          </w:txbxContent>
                        </wps:txbx>
                        <wps:bodyPr horzOverflow="overflow" vert="horz" lIns="0" tIns="0" rIns="0" bIns="0" rtlCol="0">
                          <a:noAutofit/>
                        </wps:bodyPr>
                      </wps:wsp>
                      <wps:wsp>
                        <wps:cNvPr id="2056" name="Rectangle 2056"/>
                        <wps:cNvSpPr/>
                        <wps:spPr>
                          <a:xfrm>
                            <a:off x="4439971" y="990520"/>
                            <a:ext cx="56348" cy="190519"/>
                          </a:xfrm>
                          <a:prstGeom prst="rect">
                            <a:avLst/>
                          </a:prstGeom>
                          <a:ln>
                            <a:noFill/>
                          </a:ln>
                        </wps:spPr>
                        <wps:txbx>
                          <w:txbxContent>
                            <w:p w14:paraId="6A9DA4AB" w14:textId="77777777" w:rsidR="005158B7" w:rsidRDefault="00EA41AF">
                              <w:pPr>
                                <w:spacing w:after="160" w:line="259" w:lineRule="auto"/>
                                <w:ind w:left="0" w:firstLine="0"/>
                              </w:pPr>
                              <w:r>
                                <w:t xml:space="preserve"> </w:t>
                              </w:r>
                            </w:p>
                          </w:txbxContent>
                        </wps:txbx>
                        <wps:bodyPr horzOverflow="overflow" vert="horz" lIns="0" tIns="0" rIns="0" bIns="0" rtlCol="0">
                          <a:noAutofit/>
                        </wps:bodyPr>
                      </wps:wsp>
                      <wps:wsp>
                        <wps:cNvPr id="2057" name="Rectangle 2057"/>
                        <wps:cNvSpPr/>
                        <wps:spPr>
                          <a:xfrm>
                            <a:off x="325730" y="1280080"/>
                            <a:ext cx="6856058" cy="190519"/>
                          </a:xfrm>
                          <a:prstGeom prst="rect">
                            <a:avLst/>
                          </a:prstGeom>
                          <a:ln>
                            <a:noFill/>
                          </a:ln>
                        </wps:spPr>
                        <wps:txbx>
                          <w:txbxContent>
                            <w:p w14:paraId="264576A3" w14:textId="77777777" w:rsidR="005158B7" w:rsidRDefault="00EA41AF">
                              <w:pPr>
                                <w:spacing w:after="160" w:line="259" w:lineRule="auto"/>
                                <w:ind w:left="0" w:firstLine="0"/>
                              </w:pPr>
                              <w:r>
                                <w:rPr>
                                  <w:b/>
                                </w:rPr>
                                <w:t xml:space="preserve">A secondary age child whose attendance is 80% will have missed ONE </w:t>
                              </w:r>
                            </w:p>
                          </w:txbxContent>
                        </wps:txbx>
                        <wps:bodyPr horzOverflow="overflow" vert="horz" lIns="0" tIns="0" rIns="0" bIns="0" rtlCol="0">
                          <a:noAutofit/>
                        </wps:bodyPr>
                      </wps:wsp>
                      <wps:wsp>
                        <wps:cNvPr id="2058" name="Rectangle 2058"/>
                        <wps:cNvSpPr/>
                        <wps:spPr>
                          <a:xfrm>
                            <a:off x="813359" y="1469056"/>
                            <a:ext cx="5506534" cy="190519"/>
                          </a:xfrm>
                          <a:prstGeom prst="rect">
                            <a:avLst/>
                          </a:prstGeom>
                          <a:ln>
                            <a:noFill/>
                          </a:ln>
                        </wps:spPr>
                        <wps:txbx>
                          <w:txbxContent>
                            <w:p w14:paraId="5E865EDC" w14:textId="77777777" w:rsidR="005158B7" w:rsidRDefault="00EA41AF">
                              <w:pPr>
                                <w:spacing w:after="160" w:line="259" w:lineRule="auto"/>
                                <w:ind w:left="0" w:firstLine="0"/>
                              </w:pPr>
                              <w:r>
                                <w:rPr>
                                  <w:b/>
                                </w:rPr>
                                <w:t>WHOLE YEAR of education by the time they leave school</w:t>
                              </w:r>
                            </w:p>
                          </w:txbxContent>
                        </wps:txbx>
                        <wps:bodyPr horzOverflow="overflow" vert="horz" lIns="0" tIns="0" rIns="0" bIns="0" rtlCol="0">
                          <a:noAutofit/>
                        </wps:bodyPr>
                      </wps:wsp>
                      <wps:wsp>
                        <wps:cNvPr id="2059" name="Rectangle 2059"/>
                        <wps:cNvSpPr/>
                        <wps:spPr>
                          <a:xfrm>
                            <a:off x="4955083" y="1469056"/>
                            <a:ext cx="56348" cy="190519"/>
                          </a:xfrm>
                          <a:prstGeom prst="rect">
                            <a:avLst/>
                          </a:prstGeom>
                          <a:ln>
                            <a:noFill/>
                          </a:ln>
                        </wps:spPr>
                        <wps:txbx>
                          <w:txbxContent>
                            <w:p w14:paraId="57FC6002" w14:textId="77777777" w:rsidR="005158B7" w:rsidRDefault="00EA41AF">
                              <w:pPr>
                                <w:spacing w:after="160" w:line="259" w:lineRule="auto"/>
                                <w:ind w:left="0" w:firstLine="0"/>
                              </w:pPr>
                              <w:r>
                                <w:rPr>
                                  <w:b/>
                                </w:rPr>
                                <w:t xml:space="preserve"> </w:t>
                              </w:r>
                            </w:p>
                          </w:txbxContent>
                        </wps:txbx>
                        <wps:bodyPr horzOverflow="overflow" vert="horz" lIns="0" tIns="0" rIns="0" bIns="0" rtlCol="0">
                          <a:noAutofit/>
                        </wps:bodyPr>
                      </wps:wsp>
                      <wps:wsp>
                        <wps:cNvPr id="2060" name="Rectangle 2060"/>
                        <wps:cNvSpPr/>
                        <wps:spPr>
                          <a:xfrm>
                            <a:off x="123038" y="1755267"/>
                            <a:ext cx="42144" cy="189937"/>
                          </a:xfrm>
                          <a:prstGeom prst="rect">
                            <a:avLst/>
                          </a:prstGeom>
                          <a:ln>
                            <a:noFill/>
                          </a:ln>
                        </wps:spPr>
                        <wps:txbx>
                          <w:txbxContent>
                            <w:p w14:paraId="69A34535" w14:textId="77777777" w:rsidR="005158B7" w:rsidRDefault="00EA41AF">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g:wgp>
                  </a:graphicData>
                </a:graphic>
              </wp:inline>
            </w:drawing>
          </mc:Choice>
          <mc:Fallback>
            <w:pict>
              <v:group w14:anchorId="6F4E418A" id="Group 18701" o:spid="_x0000_s1026" style="width:454.25pt;height:149.45pt;mso-position-horizontal-relative:char;mso-position-vertical-relative:line" coordsize="57688,18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">
                <v:shape id="Shape 2047" o:spid="_x0000_s1027" style="position:absolute;top:162;width:57664;height:18646;visibility:visible;mso-wrap-style:square;v-text-anchor:top" coordsize="5766486,186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" path="m4386433,4588v79674,24,153582,3477,205684,13573c4731055,45085,5287442,1905,5741467,18161v-7620,271017,25019,316738,,603250c5716448,907796,5746039,1016381,5741467,1170305v-4572,154051,-21463,354711,,657606c5559222,1846453,5437937,1806194,5277917,1827911v-160020,21590,-415036,11684,-692150,c4308653,1816227,4237660,1811528,3950767,1827911v-286893,16383,-443230,-5715,-577850,c3238297,1833626,3133522,1840611,2909367,1827911v-224155,-12827,-549910,,-692150,c2074977,1827911,1945691,1850009,1753667,1827911v-192024,-22098,-335153,-8890,-463550,c1161720,1836801,885749,1808226,769417,1827911v-116332,19685,-393535,36703,-742950,c39980,1553972,40246,1440180,26467,1224661v-13780,-215519,26467,-493268,,-639446c,439038,2642,190626,26467,18161v175717,-8255,362940,5969,577850,c819201,12192,905688,20065,1067867,18161v162179,-2033,348234,5207,635000,c1989633,12953,2070405,36068,2166417,18161v96012,-18035,312166,-15240,463550,c2781351,33400,3222422,36322,3379267,18161v156845,-18161,490093,6603,635000,c4104834,14033,4253642,4548,4386433,4588xe" fillcolor="#dae3f3" stroked="f" strokeweight="0">
                  <v:stroke miterlimit="83231f" joinstyle="miter"/>
                  <v:path arrowok="t" textboxrect="0,0,5766486,1864614"/>
                </v:shape>
                <v:shape id="Shape 2048" o:spid="_x0000_s1028" style="position:absolute;left:51;width:57637;height:18930;visibility:visible;mso-wrap-style:square;v-text-anchor:top" coordsize="5763781,1893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" path="m21349,34417v209359,1016,402717,34417,749300,c1117232,,1167397,54102,1291349,34417v123952,-19685,372237,18034,692150,c2303412,16383,2497595,,2675649,34417v178054,34290,305689,127,520700,c3411360,34163,3534169,30607,3831348,34417v297181,3810,454280,-28321,692151,c4761370,62738,4889132,44577,5158499,34417v269367,-10160,459740,27813,577850,c5756795,154305,5708917,408940,5736349,583311v27432,174498,-6985,390779,,621411c5743333,1435354,5705615,1669415,5736349,1844167v-232029,-508,-328803,14478,-635000,c4795152,1829562,4764164,1830705,4580649,1844167v-183515,13462,-375285,-27686,-692151,c3571634,1871726,3325761,1859153,3139199,1844167v-186563,-14986,-404241,-11557,-692150,c2159140,1855724,1983753,1858772,1754899,1844167v-228854,-14605,-530733,4318,-749300,c787032,1839722,440322,1893062,21349,1844167v19989,-173228,4191,-503809,,-639445c17158,1069086,42697,898652,21349,655701,,412750,13513,294386,21349,34417xe" filled="f">
                  <v:stroke miterlimit="83231f" joinstyle="miter"/>
                  <v:path arrowok="t" textboxrect="0,0,5763781,1893062"/>
                </v:shape>
                <v:rect id="Rectangle 17403" o:spid="_x0000_s1029" style="position:absolute;left:13136;top:1172;width:226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" filled="f" stroked="f">
                  <v:textbox inset="0,0,0,0">
                    <w:txbxContent>
                      <w:p w14:paraId="042AE04A" w14:textId="77777777" w:rsidR="005158B7" w:rsidRDefault="00EA41AF">
                        <w:pPr>
                          <w:spacing w:after="160" w:line="259" w:lineRule="auto"/>
                          <w:ind w:left="0" w:firstLine="0"/>
                        </w:pPr>
                        <w:r>
                          <w:t>95</w:t>
                        </w:r>
                      </w:p>
                    </w:txbxContent>
                  </v:textbox>
                </v:rect>
                <v:rect id="Rectangle 17404" o:spid="_x0000_s1030" style="position:absolute;left:14839;top:1172;width:3949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" filled="f" stroked="f">
                  <v:textbox inset="0,0,0,0">
                    <w:txbxContent>
                      <w:p w14:paraId="065AAD65" w14:textId="77777777" w:rsidR="005158B7" w:rsidRDefault="00EA41AF">
                        <w:pPr>
                          <w:spacing w:after="160" w:line="259" w:lineRule="auto"/>
                          <w:ind w:left="0" w:firstLine="0"/>
                        </w:pPr>
                        <w:r>
                          <w:t xml:space="preserve">% </w:t>
                        </w:r>
                        <w:proofErr w:type="gramStart"/>
                        <w:r>
                          <w:t>equates</w:t>
                        </w:r>
                        <w:proofErr w:type="gramEnd"/>
                        <w:r>
                          <w:t xml:space="preserve"> to half a day off every two weeks</w:t>
                        </w:r>
                      </w:p>
                    </w:txbxContent>
                  </v:textbox>
                </v:rect>
                <v:rect id="Rectangle 2050" o:spid="_x0000_s1031" style="position:absolute;left:44567;top:1172;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" filled="f" stroked="f">
                  <v:textbox inset="0,0,0,0">
                    <w:txbxContent>
                      <w:p w14:paraId="152175DA" w14:textId="77777777" w:rsidR="005158B7" w:rsidRDefault="00EA41AF">
                        <w:pPr>
                          <w:spacing w:after="160" w:line="259" w:lineRule="auto"/>
                          <w:ind w:left="0" w:firstLine="0"/>
                        </w:pPr>
                        <w:r>
                          <w:t xml:space="preserve"> </w:t>
                        </w:r>
                      </w:p>
                    </w:txbxContent>
                  </v:textbox>
                </v:rect>
                <v:rect id="Rectangle 17405" o:spid="_x0000_s1032" style="position:absolute;left:14568;top:4083;width:226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" filled="f" stroked="f">
                  <v:textbox inset="0,0,0,0">
                    <w:txbxContent>
                      <w:p w14:paraId="4D60CDF7" w14:textId="77777777" w:rsidR="005158B7" w:rsidRDefault="00EA41AF">
                        <w:pPr>
                          <w:spacing w:after="160" w:line="259" w:lineRule="auto"/>
                          <w:ind w:left="0" w:firstLine="0"/>
                        </w:pPr>
                        <w:r>
                          <w:t>90</w:t>
                        </w:r>
                      </w:p>
                    </w:txbxContent>
                  </v:textbox>
                </v:rect>
                <v:rect id="Rectangle 17406" o:spid="_x0000_s1033" style="position:absolute;left:16272;top:4083;width:3569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" filled="f" stroked="f">
                  <v:textbox inset="0,0,0,0">
                    <w:txbxContent>
                      <w:p w14:paraId="0E95EEA5" w14:textId="77777777" w:rsidR="005158B7" w:rsidRDefault="00EA41AF">
                        <w:pPr>
                          <w:spacing w:after="160" w:line="259" w:lineRule="auto"/>
                          <w:ind w:left="0" w:firstLine="0"/>
                        </w:pPr>
                        <w:r>
                          <w:t xml:space="preserve">% </w:t>
                        </w:r>
                        <w:proofErr w:type="gramStart"/>
                        <w:r>
                          <w:t>equates</w:t>
                        </w:r>
                        <w:proofErr w:type="gramEnd"/>
                        <w:r>
                          <w:t xml:space="preserve"> to a day off every two weeks</w:t>
                        </w:r>
                      </w:p>
                    </w:txbxContent>
                  </v:textbox>
                </v:rect>
                <v:rect id="Rectangle 2052" o:spid="_x0000_s1034" style="position:absolute;left:43119;top:4083;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" filled="f" stroked="f">
                  <v:textbox inset="0,0,0,0">
                    <w:txbxContent>
                      <w:p w14:paraId="3DDDFFB2" w14:textId="77777777" w:rsidR="005158B7" w:rsidRDefault="00EA41AF">
                        <w:pPr>
                          <w:spacing w:after="160" w:line="259" w:lineRule="auto"/>
                          <w:ind w:left="0" w:firstLine="0"/>
                        </w:pPr>
                        <w:r>
                          <w:t xml:space="preserve"> </w:t>
                        </w:r>
                      </w:p>
                    </w:txbxContent>
                  </v:textbox>
                </v:rect>
                <v:rect id="Rectangle 17407" o:spid="_x0000_s1035" style="position:absolute;left:9779;top:6994;width:226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" filled="f" stroked="f">
                  <v:textbox inset="0,0,0,0">
                    <w:txbxContent>
                      <w:p w14:paraId="10E180AD" w14:textId="77777777" w:rsidR="005158B7" w:rsidRDefault="00EA41AF">
                        <w:pPr>
                          <w:spacing w:after="160" w:line="259" w:lineRule="auto"/>
                          <w:ind w:left="0" w:firstLine="0"/>
                        </w:pPr>
                        <w:r>
                          <w:t>85</w:t>
                        </w:r>
                      </w:p>
                    </w:txbxContent>
                  </v:textbox>
                </v:rect>
                <v:rect id="Rectangle 17408" o:spid="_x0000_s1036" style="position:absolute;left:11483;top:6994;width:484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" filled="f" stroked="f">
                  <v:textbox inset="0,0,0,0">
                    <w:txbxContent>
                      <w:p w14:paraId="703B2426" w14:textId="77777777" w:rsidR="005158B7" w:rsidRDefault="00EA41AF">
                        <w:pPr>
                          <w:spacing w:after="160" w:line="259" w:lineRule="auto"/>
                          <w:ind w:left="0" w:firstLine="0"/>
                        </w:pPr>
                        <w:r>
                          <w:t xml:space="preserve">% </w:t>
                        </w:r>
                        <w:proofErr w:type="gramStart"/>
                        <w:r>
                          <w:t>equates</w:t>
                        </w:r>
                        <w:proofErr w:type="gramEnd"/>
                        <w:r>
                          <w:t xml:space="preserve"> to one and a half days off every two weeks</w:t>
                        </w:r>
                      </w:p>
                    </w:txbxContent>
                  </v:textbox>
                </v:rect>
                <v:rect id="Rectangle 2054" o:spid="_x0000_s1037" style="position:absolute;left:47920;top:6994;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f6GxwAAAN0AAAAPAAAAZHJzL2Rvd25yZXYueG1sRI9Ba8JA&#10;FITvgv9heUJvulFa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LxJ/obHAAAA3QAA&#10;AA8AAAAAAAAAAAAAAAAABwIAAGRycy9kb3ducmV2LnhtbFBLBQYAAAAAAwADALcAAAD7AgAAAAA=&#10;" filled="f" stroked="f">
                  <v:textbox inset="0,0,0,0">
                    <w:txbxContent>
                      <w:p w14:paraId="5AD411A5" w14:textId="77777777" w:rsidR="005158B7" w:rsidRDefault="00EA41AF">
                        <w:pPr>
                          <w:spacing w:after="160" w:line="259" w:lineRule="auto"/>
                          <w:ind w:left="0" w:firstLine="0"/>
                        </w:pPr>
                        <w:r>
                          <w:t xml:space="preserve"> </w:t>
                        </w:r>
                      </w:p>
                    </w:txbxContent>
                  </v:textbox>
                </v:rect>
                <v:rect id="Rectangle 17409" o:spid="_x0000_s1038" style="position:absolute;left:13288;top:9905;width:226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" filled="f" stroked="f">
                  <v:textbox inset="0,0,0,0">
                    <w:txbxContent>
                      <w:p w14:paraId="1E608B6C" w14:textId="77777777" w:rsidR="005158B7" w:rsidRDefault="00EA41AF">
                        <w:pPr>
                          <w:spacing w:after="160" w:line="259" w:lineRule="auto"/>
                          <w:ind w:left="0" w:firstLine="0"/>
                        </w:pPr>
                        <w:r>
                          <w:t>80</w:t>
                        </w:r>
                      </w:p>
                    </w:txbxContent>
                  </v:textbox>
                </v:rect>
                <v:rect id="Rectangle 17410" o:spid="_x0000_s1039" style="position:absolute;left:14992;top:9905;width:3907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" filled="f" stroked="f">
                  <v:textbox inset="0,0,0,0">
                    <w:txbxContent>
                      <w:p w14:paraId="156D1FF8" w14:textId="77777777" w:rsidR="005158B7" w:rsidRDefault="00EA41AF">
                        <w:pPr>
                          <w:spacing w:after="160" w:line="259" w:lineRule="auto"/>
                          <w:ind w:left="0" w:firstLine="0"/>
                        </w:pPr>
                        <w:r>
                          <w:t xml:space="preserve">% </w:t>
                        </w:r>
                        <w:proofErr w:type="gramStart"/>
                        <w:r>
                          <w:t>equates</w:t>
                        </w:r>
                        <w:proofErr w:type="gramEnd"/>
                        <w:r>
                          <w:t xml:space="preserve"> to one whole day off every week</w:t>
                        </w:r>
                      </w:p>
                    </w:txbxContent>
                  </v:textbox>
                </v:rect>
                <v:rect id="Rectangle 2056" o:spid="_x0000_s1040" style="position:absolute;left:44399;top:9905;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8VqxgAAAN0AAAAPAAAAZHJzL2Rvd25yZXYueG1sRI9Ba8JA&#10;FITvgv9heUJvulFo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I9fFasYAAADdAAAA&#10;DwAAAAAAAAAAAAAAAAAHAgAAZHJzL2Rvd25yZXYueG1sUEsFBgAAAAADAAMAtwAAAPoCAAAAAA==&#10;" filled="f" stroked="f">
                  <v:textbox inset="0,0,0,0">
                    <w:txbxContent>
                      <w:p w14:paraId="6A9DA4AB" w14:textId="77777777" w:rsidR="005158B7" w:rsidRDefault="00EA41AF">
                        <w:pPr>
                          <w:spacing w:after="160" w:line="259" w:lineRule="auto"/>
                          <w:ind w:left="0" w:firstLine="0"/>
                        </w:pPr>
                        <w:r>
                          <w:t xml:space="preserve"> </w:t>
                        </w:r>
                      </w:p>
                    </w:txbxContent>
                  </v:textbox>
                </v:rect>
                <v:rect id="Rectangle 2057" o:spid="_x0000_s1041" style="position:absolute;left:3257;top:12800;width:6856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2DxxwAAAN0AAAAPAAAAZHJzL2Rvd25yZXYueG1sRI9Ba8JA&#10;FITvgv9heUJvulFo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EybYPHHAAAA3QAA&#10;AA8AAAAAAAAAAAAAAAAABwIAAGRycy9kb3ducmV2LnhtbFBLBQYAAAAAAwADALcAAAD7AgAAAAA=&#10;" filled="f" stroked="f">
                  <v:textbox inset="0,0,0,0">
                    <w:txbxContent>
                      <w:p w14:paraId="264576A3" w14:textId="77777777" w:rsidR="005158B7" w:rsidRDefault="00EA41AF">
                        <w:pPr>
                          <w:spacing w:after="160" w:line="259" w:lineRule="auto"/>
                          <w:ind w:left="0" w:firstLine="0"/>
                        </w:pPr>
                        <w:r>
                          <w:rPr>
                            <w:b/>
                          </w:rPr>
                          <w:t xml:space="preserve">A secondary age child whose attendance is 80% will have missed ONE </w:t>
                        </w:r>
                      </w:p>
                    </w:txbxContent>
                  </v:textbox>
                </v:rect>
                <v:rect id="Rectangle 2058" o:spid="_x0000_s1042" style="position:absolute;left:8133;top:14690;width:5506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PSDxAAAAN0AAAAPAAAAZHJzL2Rvd25yZXYueG1sRE9Na8JA&#10;EL0L/odlhN5000CL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D0E9IPEAAAA3QAAAA8A&#10;AAAAAAAAAAAAAAAABwIAAGRycy9kb3ducmV2LnhtbFBLBQYAAAAAAwADALcAAAD4AgAAAAA=&#10;" filled="f" stroked="f">
                  <v:textbox inset="0,0,0,0">
                    <w:txbxContent>
                      <w:p w14:paraId="5E865EDC" w14:textId="77777777" w:rsidR="005158B7" w:rsidRDefault="00EA41AF">
                        <w:pPr>
                          <w:spacing w:after="160" w:line="259" w:lineRule="auto"/>
                          <w:ind w:left="0" w:firstLine="0"/>
                        </w:pPr>
                        <w:r>
                          <w:rPr>
                            <w:b/>
                          </w:rPr>
                          <w:t>WHOLE YEAR of education by the time they leave school</w:t>
                        </w:r>
                      </w:p>
                    </w:txbxContent>
                  </v:textbox>
                </v:rect>
                <v:rect id="Rectangle 2059" o:spid="_x0000_s1043" style="position:absolute;left:49550;top:14690;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FEYxQAAAN0AAAAPAAAAZHJzL2Rvd25yZXYueG1sRI9Pi8Iw&#10;FMTvwn6H8Ba8aaqw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BSSFEYxQAAAN0AAAAP&#10;AAAAAAAAAAAAAAAAAAcCAABkcnMvZG93bnJldi54bWxQSwUGAAAAAAMAAwC3AAAA+QIAAAAA&#10;" filled="f" stroked="f">
                  <v:textbox inset="0,0,0,0">
                    <w:txbxContent>
                      <w:p w14:paraId="57FC6002" w14:textId="77777777" w:rsidR="005158B7" w:rsidRDefault="00EA41AF">
                        <w:pPr>
                          <w:spacing w:after="160" w:line="259" w:lineRule="auto"/>
                          <w:ind w:left="0" w:firstLine="0"/>
                        </w:pPr>
                        <w:r>
                          <w:rPr>
                            <w:b/>
                          </w:rPr>
                          <w:t xml:space="preserve"> </w:t>
                        </w:r>
                      </w:p>
                    </w:txbxContent>
                  </v:textbox>
                </v:rect>
                <v:rect id="Rectangle 2060" o:spid="_x0000_s1044" style="position:absolute;left:1230;top:1755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" filled="f" stroked="f">
                  <v:textbox inset="0,0,0,0">
                    <w:txbxContent>
                      <w:p w14:paraId="69A34535" w14:textId="77777777" w:rsidR="005158B7" w:rsidRDefault="00EA41AF">
                        <w:pPr>
                          <w:spacing w:after="160" w:line="259" w:lineRule="auto"/>
                          <w:ind w:left="0" w:firstLine="0"/>
                        </w:pPr>
                        <w:r>
                          <w:rPr>
                            <w:rFonts w:ascii="Calibri" w:eastAsia="Calibri" w:hAnsi="Calibri" w:cs="Calibri"/>
                            <w:sz w:val="22"/>
                          </w:rPr>
                          <w:t xml:space="preserve"> </w:t>
                        </w:r>
                      </w:p>
                    </w:txbxContent>
                  </v:textbox>
                </v:rect>
                <w10:anchorlock/>
              </v:group>
            </w:pict>
          </mc:Fallback>
        </mc:AlternateContent>
      </w:r>
    </w:p>
    <w:p w14:paraId="4ED50C0D" w14:textId="77777777" w:rsidR="005158B7" w:rsidRDefault="00EA41AF">
      <w:pPr>
        <w:spacing w:after="139" w:line="259" w:lineRule="auto"/>
        <w:ind w:left="0" w:firstLine="0"/>
      </w:pPr>
      <w:r>
        <w:t xml:space="preserve"> </w:t>
      </w:r>
    </w:p>
    <w:p w14:paraId="5E3C26C3" w14:textId="77777777" w:rsidR="005158B7" w:rsidRDefault="00EA41AF">
      <w:pPr>
        <w:spacing w:after="115" w:line="259" w:lineRule="auto"/>
        <w:ind w:left="-5"/>
      </w:pPr>
      <w:r>
        <w:rPr>
          <w:b/>
        </w:rPr>
        <w:t xml:space="preserve">Legislation and guidance  </w:t>
      </w:r>
    </w:p>
    <w:p w14:paraId="44A7F117" w14:textId="77777777" w:rsidR="005158B7" w:rsidRDefault="00EA41AF">
      <w:pPr>
        <w:ind w:left="10" w:right="10"/>
      </w:pPr>
      <w:r>
        <w:t xml:space="preserve">This policy meets the requirements of the guidance </w:t>
      </w:r>
      <w:hyperlink r:id="rId12">
        <w:r>
          <w:rPr>
            <w:color w:val="0000FF"/>
            <w:u w:val="single" w:color="0072CC"/>
          </w:rPr>
          <w:t>worki</w:t>
        </w:r>
        <w:r>
          <w:rPr>
            <w:color w:val="0000FF"/>
            <w:u w:val="single" w:color="0072CC"/>
          </w:rPr>
          <w:t>ng together to improve</w:t>
        </w:r>
      </w:hyperlink>
      <w:hyperlink r:id="rId13">
        <w:r>
          <w:rPr>
            <w:color w:val="0000FF"/>
          </w:rPr>
          <w:t xml:space="preserve"> </w:t>
        </w:r>
      </w:hyperlink>
      <w:hyperlink r:id="rId14">
        <w:r>
          <w:rPr>
            <w:color w:val="0000FF"/>
            <w:u w:val="single" w:color="0072CC"/>
          </w:rPr>
          <w:t>school attendance</w:t>
        </w:r>
      </w:hyperlink>
      <w:hyperlink r:id="rId15">
        <w:r>
          <w:t xml:space="preserve"> </w:t>
        </w:r>
      </w:hyperlink>
      <w:r>
        <w:t>from the Department for Education (DfE),</w:t>
      </w:r>
      <w:r>
        <w:rPr>
          <w:sz w:val="22"/>
        </w:rPr>
        <w:t xml:space="preserve"> </w:t>
      </w:r>
    </w:p>
    <w:p w14:paraId="79D8C88F" w14:textId="77777777" w:rsidR="005158B7" w:rsidRDefault="00EA41AF">
      <w:pPr>
        <w:ind w:left="10" w:right="10"/>
      </w:pPr>
      <w:r>
        <w:t>These documents are drawn from the following legislation setting out the legal powers and duties that gov</w:t>
      </w:r>
      <w:r>
        <w:t xml:space="preserve">ern school attendance: </w:t>
      </w:r>
    </w:p>
    <w:p w14:paraId="0C93018D" w14:textId="77777777" w:rsidR="005158B7" w:rsidRDefault="00EA41AF">
      <w:pPr>
        <w:numPr>
          <w:ilvl w:val="0"/>
          <w:numId w:val="28"/>
        </w:numPr>
        <w:spacing w:after="92" w:line="259" w:lineRule="auto"/>
        <w:ind w:hanging="355"/>
      </w:pPr>
      <w:r>
        <w:t xml:space="preserve">Part 6 of </w:t>
      </w:r>
      <w:hyperlink r:id="rId16">
        <w:r>
          <w:rPr>
            <w:color w:val="0563C1"/>
            <w:u w:val="single" w:color="0563C1"/>
          </w:rPr>
          <w:t>The Education Act 1996</w:t>
        </w:r>
      </w:hyperlink>
      <w:hyperlink r:id="rId17">
        <w:r>
          <w:t xml:space="preserve"> </w:t>
        </w:r>
      </w:hyperlink>
    </w:p>
    <w:p w14:paraId="7EAF2B67" w14:textId="77777777" w:rsidR="005158B7" w:rsidRDefault="00EA41AF">
      <w:pPr>
        <w:numPr>
          <w:ilvl w:val="0"/>
          <w:numId w:val="28"/>
        </w:numPr>
        <w:spacing w:after="92" w:line="259" w:lineRule="auto"/>
        <w:ind w:hanging="355"/>
      </w:pPr>
      <w:r>
        <w:t xml:space="preserve">Part 3 of </w:t>
      </w:r>
      <w:hyperlink r:id="rId18">
        <w:r>
          <w:rPr>
            <w:color w:val="0563C1"/>
            <w:u w:val="single" w:color="0563C1"/>
          </w:rPr>
          <w:t>The Education Act 2002</w:t>
        </w:r>
      </w:hyperlink>
      <w:hyperlink r:id="rId19">
        <w:r>
          <w:t xml:space="preserve"> </w:t>
        </w:r>
      </w:hyperlink>
    </w:p>
    <w:p w14:paraId="2120FC91" w14:textId="77777777" w:rsidR="005158B7" w:rsidRDefault="00EA41AF">
      <w:pPr>
        <w:numPr>
          <w:ilvl w:val="0"/>
          <w:numId w:val="28"/>
        </w:numPr>
        <w:spacing w:after="92" w:line="259" w:lineRule="auto"/>
        <w:ind w:hanging="355"/>
      </w:pPr>
      <w:r>
        <w:t>Par</w:t>
      </w:r>
      <w:r>
        <w:t xml:space="preserve">t 7 of </w:t>
      </w:r>
      <w:hyperlink r:id="rId20">
        <w:r>
          <w:rPr>
            <w:color w:val="0563C1"/>
            <w:u w:val="single" w:color="0563C1"/>
          </w:rPr>
          <w:t>The Education and Inspections Act 2006</w:t>
        </w:r>
      </w:hyperlink>
      <w:hyperlink r:id="rId21">
        <w:r>
          <w:t xml:space="preserve"> </w:t>
        </w:r>
      </w:hyperlink>
    </w:p>
    <w:p w14:paraId="0985FAC1" w14:textId="77777777" w:rsidR="005158B7" w:rsidRDefault="00EA41AF">
      <w:pPr>
        <w:numPr>
          <w:ilvl w:val="0"/>
          <w:numId w:val="28"/>
        </w:numPr>
        <w:spacing w:after="139" w:line="259" w:lineRule="auto"/>
        <w:ind w:hanging="355"/>
      </w:pPr>
      <w:hyperlink r:id="rId22">
        <w:r>
          <w:rPr>
            <w:color w:val="0563C1"/>
            <w:u w:val="single" w:color="0563C1"/>
          </w:rPr>
          <w:t>The Education (Pupil Registration) (England) Regulations 2006 (and 2010,</w:t>
        </w:r>
      </w:hyperlink>
      <w:hyperlink r:id="rId23">
        <w:r>
          <w:rPr>
            <w:color w:val="0563C1"/>
          </w:rPr>
          <w:t xml:space="preserve"> </w:t>
        </w:r>
      </w:hyperlink>
      <w:hyperlink r:id="rId24">
        <w:r>
          <w:rPr>
            <w:color w:val="0563C1"/>
            <w:u w:val="single" w:color="0563C1"/>
          </w:rPr>
          <w:t>2011, 201</w:t>
        </w:r>
        <w:r>
          <w:rPr>
            <w:color w:val="0563C1"/>
            <w:u w:val="single" w:color="0563C1"/>
          </w:rPr>
          <w:t>3, 2016 amendments)</w:t>
        </w:r>
      </w:hyperlink>
      <w:hyperlink r:id="rId25">
        <w:r>
          <w:t xml:space="preserve"> </w:t>
        </w:r>
      </w:hyperlink>
    </w:p>
    <w:p w14:paraId="73F17ACD" w14:textId="77777777" w:rsidR="005158B7" w:rsidRDefault="00EA41AF">
      <w:pPr>
        <w:numPr>
          <w:ilvl w:val="0"/>
          <w:numId w:val="28"/>
        </w:numPr>
        <w:spacing w:after="92" w:line="259" w:lineRule="auto"/>
        <w:ind w:hanging="355"/>
      </w:pPr>
      <w:hyperlink r:id="rId26">
        <w:r>
          <w:rPr>
            <w:color w:val="0563C1"/>
            <w:u w:val="single" w:color="0563C1"/>
          </w:rPr>
          <w:t>The Education (Penalty Notices) (England) (Amendment) Regulations 2013</w:t>
        </w:r>
      </w:hyperlink>
      <w:hyperlink r:id="rId27">
        <w:r>
          <w:rPr>
            <w:color w:val="0563C1"/>
          </w:rPr>
          <w:t xml:space="preserve"> </w:t>
        </w:r>
      </w:hyperlink>
    </w:p>
    <w:p w14:paraId="12010FA0" w14:textId="77777777" w:rsidR="005158B7" w:rsidRDefault="00EA41AF">
      <w:pPr>
        <w:spacing w:after="109"/>
        <w:ind w:left="10" w:right="10"/>
      </w:pPr>
      <w:r>
        <w:t xml:space="preserve">This policy also refers to the DfE’s </w:t>
      </w:r>
      <w:r>
        <w:t xml:space="preserve">guidance on the </w:t>
      </w:r>
      <w:hyperlink r:id="rId28">
        <w:r>
          <w:rPr>
            <w:color w:val="0563C1"/>
            <w:u w:val="single" w:color="0072CC"/>
          </w:rPr>
          <w:t>school census</w:t>
        </w:r>
      </w:hyperlink>
      <w:hyperlink r:id="rId29">
        <w:r>
          <w:t>,</w:t>
        </w:r>
      </w:hyperlink>
      <w:r>
        <w:t xml:space="preserve"> which explains the persistent absence threshold. </w:t>
      </w:r>
    </w:p>
    <w:p w14:paraId="4DC1180F" w14:textId="77777777" w:rsidR="005158B7" w:rsidRDefault="00EA41AF">
      <w:pPr>
        <w:spacing w:after="98" w:line="259" w:lineRule="auto"/>
        <w:ind w:left="170" w:firstLine="0"/>
      </w:pPr>
      <w:r>
        <w:rPr>
          <w:noProof/>
        </w:rPr>
        <w:drawing>
          <wp:anchor distT="0" distB="0" distL="114300" distR="114300" simplePos="0" relativeHeight="251659264" behindDoc="0" locked="0" layoutInCell="1" allowOverlap="0" wp14:anchorId="1FCE919C" wp14:editId="52B4CD0F">
            <wp:simplePos x="0" y="0"/>
            <wp:positionH relativeFrom="column">
              <wp:posOffset>4340555</wp:posOffset>
            </wp:positionH>
            <wp:positionV relativeFrom="paragraph">
              <wp:posOffset>-18473</wp:posOffset>
            </wp:positionV>
            <wp:extent cx="2014221" cy="589864"/>
            <wp:effectExtent l="0" t="0" r="0" b="0"/>
            <wp:wrapSquare wrapText="bothSides"/>
            <wp:docPr id="1945" name="Picture 1945"/>
            <wp:cNvGraphicFramePr/>
            <a:graphic xmlns:a="http://schemas.openxmlformats.org/drawingml/2006/main">
              <a:graphicData uri="http://schemas.openxmlformats.org/drawingml/2006/picture">
                <pic:pic xmlns:pic="http://schemas.openxmlformats.org/drawingml/2006/picture">
                  <pic:nvPicPr>
                    <pic:cNvPr id="1945" name="Picture 1945"/>
                    <pic:cNvPicPr/>
                  </pic:nvPicPr>
                  <pic:blipFill>
                    <a:blip r:embed="rId30"/>
                    <a:stretch>
                      <a:fillRect/>
                    </a:stretch>
                  </pic:blipFill>
                  <pic:spPr>
                    <a:xfrm>
                      <a:off x="0" y="0"/>
                      <a:ext cx="2014221" cy="589864"/>
                    </a:xfrm>
                    <a:prstGeom prst="rect">
                      <a:avLst/>
                    </a:prstGeom>
                  </pic:spPr>
                </pic:pic>
              </a:graphicData>
            </a:graphic>
          </wp:anchor>
        </w:drawing>
      </w:r>
      <w:r>
        <w:t xml:space="preserve"> </w:t>
      </w:r>
    </w:p>
    <w:p w14:paraId="03C4D45D" w14:textId="77777777" w:rsidR="005158B7" w:rsidRDefault="00EA41AF">
      <w:pPr>
        <w:spacing w:after="160" w:line="259" w:lineRule="auto"/>
        <w:ind w:left="0" w:firstLine="0"/>
      </w:pPr>
      <w:r>
        <w:rPr>
          <w:b/>
          <w:i/>
        </w:rPr>
        <w:t xml:space="preserve">Additional Information </w:t>
      </w:r>
    </w:p>
    <w:p w14:paraId="3113B041" w14:textId="77777777" w:rsidR="005158B7" w:rsidRDefault="00EA41AF">
      <w:pPr>
        <w:spacing w:after="0" w:line="259" w:lineRule="auto"/>
        <w:ind w:left="-5"/>
      </w:pPr>
      <w:r>
        <w:rPr>
          <w:b/>
        </w:rPr>
        <w:t xml:space="preserve">Attendance Contracts – guide for parents </w:t>
      </w:r>
    </w:p>
    <w:p w14:paraId="5B5D777E" w14:textId="77777777" w:rsidR="005158B7" w:rsidRDefault="00EA41AF">
      <w:pPr>
        <w:spacing w:after="0" w:line="259" w:lineRule="auto"/>
        <w:ind w:left="0" w:firstLine="0"/>
      </w:pPr>
      <w:r>
        <w:rPr>
          <w:b/>
        </w:rPr>
        <w:t xml:space="preserve"> </w:t>
      </w:r>
    </w:p>
    <w:p w14:paraId="2BBDFA5C" w14:textId="77777777" w:rsidR="005158B7" w:rsidRDefault="00EA41AF">
      <w:pPr>
        <w:spacing w:after="0" w:line="259" w:lineRule="auto"/>
        <w:ind w:left="-5"/>
      </w:pPr>
      <w:r>
        <w:rPr>
          <w:b/>
        </w:rPr>
        <w:t xml:space="preserve">What is an attendance contract? </w:t>
      </w:r>
    </w:p>
    <w:p w14:paraId="323A703E" w14:textId="77777777" w:rsidR="005158B7" w:rsidRDefault="00EA41AF">
      <w:pPr>
        <w:spacing w:after="0"/>
        <w:ind w:left="10" w:right="10"/>
      </w:pPr>
      <w:r>
        <w:lastRenderedPageBreak/>
        <w:t xml:space="preserve">An attendance </w:t>
      </w:r>
      <w:r>
        <w:t xml:space="preserve">contract is a formal written agreement between a parent or carer and the school. An attendance contract may be offered if your child has failed to attend school regularly. </w:t>
      </w:r>
    </w:p>
    <w:p w14:paraId="06F0C5AE" w14:textId="77777777" w:rsidR="005158B7" w:rsidRDefault="00EA41AF">
      <w:pPr>
        <w:spacing w:after="0" w:line="259" w:lineRule="auto"/>
        <w:ind w:left="0" w:firstLine="0"/>
      </w:pPr>
      <w:r>
        <w:t xml:space="preserve"> </w:t>
      </w:r>
    </w:p>
    <w:p w14:paraId="5DDC5ECE" w14:textId="77777777" w:rsidR="005158B7" w:rsidRDefault="00EA41AF">
      <w:pPr>
        <w:spacing w:after="0"/>
        <w:ind w:left="10" w:right="10"/>
      </w:pPr>
      <w:r>
        <w:t xml:space="preserve">An attendance contract is meant to support you and the school to identify and </w:t>
      </w:r>
      <w:r>
        <w:t>add</w:t>
      </w:r>
      <w:r>
        <w:t xml:space="preserve">ress the issues surrounding your child’s irregular attendance at school and </w:t>
      </w:r>
      <w:r>
        <w:t xml:space="preserve">encourage a positive working relationship to improve attendance. The attendance contract is not intended to be a punishment as it is to provide support and offer an alternative to </w:t>
      </w:r>
      <w:r>
        <w:t xml:space="preserve">prosecution. </w:t>
      </w:r>
    </w:p>
    <w:p w14:paraId="6A2DE052" w14:textId="77777777" w:rsidR="005158B7" w:rsidRDefault="00EA41AF">
      <w:pPr>
        <w:spacing w:after="0" w:line="259" w:lineRule="auto"/>
        <w:ind w:left="0" w:firstLine="0"/>
      </w:pPr>
      <w:r>
        <w:t xml:space="preserve"> </w:t>
      </w:r>
    </w:p>
    <w:p w14:paraId="7D03A1AC" w14:textId="77777777" w:rsidR="005158B7" w:rsidRDefault="00EA41AF">
      <w:pPr>
        <w:spacing w:after="0" w:line="259" w:lineRule="auto"/>
        <w:ind w:left="-5"/>
      </w:pPr>
      <w:r>
        <w:rPr>
          <w:b/>
        </w:rPr>
        <w:t xml:space="preserve">What does it involve? </w:t>
      </w:r>
    </w:p>
    <w:p w14:paraId="0F5E354E" w14:textId="77777777" w:rsidR="005158B7" w:rsidRDefault="00EA41AF">
      <w:pPr>
        <w:spacing w:after="0"/>
        <w:ind w:left="10" w:right="10"/>
      </w:pPr>
      <w:r>
        <w:t>Everyone signed up to the contract will agree to take certain actions which are realistic and which address the issues of non-attendance for a specified period of time. You might agree to do things like getting your c</w:t>
      </w:r>
      <w:r>
        <w:t>hild up on time, signing a daily report card and reporting any difficulties to school as soon as possible. School might agree to inform you if your child does not arrive at school, deal quickly with any problems and involve other agencies that might be abl</w:t>
      </w:r>
      <w:r>
        <w:t xml:space="preserve">e to offer you additional support. The contract will be reviewed regularly. </w:t>
      </w:r>
    </w:p>
    <w:p w14:paraId="2C2FA184" w14:textId="77777777" w:rsidR="005158B7" w:rsidRDefault="00EA41AF">
      <w:pPr>
        <w:spacing w:after="0" w:line="259" w:lineRule="auto"/>
        <w:ind w:left="0" w:firstLine="0"/>
      </w:pPr>
      <w:r>
        <w:t xml:space="preserve"> </w:t>
      </w:r>
    </w:p>
    <w:p w14:paraId="3A5416ED" w14:textId="77777777" w:rsidR="005158B7" w:rsidRDefault="00EA41AF">
      <w:pPr>
        <w:spacing w:after="0" w:line="259" w:lineRule="auto"/>
        <w:ind w:left="-5"/>
      </w:pPr>
      <w:r>
        <w:rPr>
          <w:b/>
        </w:rPr>
        <w:t xml:space="preserve">Do I have to enter into an attendance contract? </w:t>
      </w:r>
    </w:p>
    <w:p w14:paraId="470050FF" w14:textId="77777777" w:rsidR="005158B7" w:rsidRDefault="00EA41AF">
      <w:pPr>
        <w:spacing w:after="0" w:line="263" w:lineRule="auto"/>
        <w:ind w:left="-15" w:firstLine="0"/>
      </w:pPr>
      <w:r>
        <w:rPr>
          <w:color w:val="231F20"/>
        </w:rPr>
        <w:t xml:space="preserve">Entry into an attendance contract is voluntary but it </w:t>
      </w:r>
      <w:r>
        <w:t xml:space="preserve">does provide you with an opportunity to address any underlying issues and to get support to improve your </w:t>
      </w:r>
      <w:r>
        <w:t xml:space="preserve">child’s attendance at school. If you do take up the offer of an attendance contract </w:t>
      </w:r>
      <w:r>
        <w:t>and try to comply with it, this may assist your case if the local a</w:t>
      </w:r>
      <w:r>
        <w:t xml:space="preserve">uthority decides to </w:t>
      </w:r>
      <w:r>
        <w:t>take legal action against you for your child’s irregular attendance. If you refuse the offer or don’t comply without good reason this may also be presented as evidence.</w:t>
      </w:r>
      <w:r>
        <w:rPr>
          <w:color w:val="231F20"/>
        </w:rPr>
        <w:t xml:space="preserve"> </w:t>
      </w:r>
    </w:p>
    <w:p w14:paraId="72302ABD" w14:textId="77777777" w:rsidR="005158B7" w:rsidRDefault="00EA41AF">
      <w:pPr>
        <w:spacing w:after="0" w:line="259" w:lineRule="auto"/>
        <w:ind w:left="0" w:firstLine="0"/>
      </w:pPr>
      <w:r>
        <w:t xml:space="preserve"> </w:t>
      </w:r>
    </w:p>
    <w:p w14:paraId="3CE48846" w14:textId="77777777" w:rsidR="005158B7" w:rsidRDefault="00EA41AF">
      <w:pPr>
        <w:spacing w:after="0"/>
        <w:ind w:left="10" w:right="10"/>
      </w:pPr>
      <w:r>
        <w:t>If you decide not to enter into a contract, you will need to try</w:t>
      </w:r>
      <w:r>
        <w:t xml:space="preserve"> to find other ways of </w:t>
      </w:r>
      <w:r>
        <w:t xml:space="preserve">improving your child’s attendance and it may be worth discussing how you intend to </w:t>
      </w:r>
      <w:r>
        <w:t xml:space="preserve">do this with the school.  </w:t>
      </w:r>
    </w:p>
    <w:p w14:paraId="264CC9C3" w14:textId="77777777" w:rsidR="005158B7" w:rsidRDefault="00EA41AF">
      <w:pPr>
        <w:spacing w:after="0" w:line="259" w:lineRule="auto"/>
        <w:ind w:left="0" w:firstLine="0"/>
      </w:pPr>
      <w:r>
        <w:t xml:space="preserve"> </w:t>
      </w:r>
    </w:p>
    <w:p w14:paraId="6AE4F9A1" w14:textId="77777777" w:rsidR="005158B7" w:rsidRDefault="00EA41AF">
      <w:pPr>
        <w:spacing w:after="0" w:line="259" w:lineRule="auto"/>
        <w:ind w:left="-5"/>
      </w:pPr>
      <w:r>
        <w:rPr>
          <w:b/>
        </w:rPr>
        <w:t xml:space="preserve">How is an attendance contract arranged? </w:t>
      </w:r>
    </w:p>
    <w:p w14:paraId="6D4993BD" w14:textId="77777777" w:rsidR="005158B7" w:rsidRDefault="00EA41AF">
      <w:pPr>
        <w:spacing w:after="0"/>
        <w:ind w:left="10" w:right="10"/>
      </w:pPr>
      <w:r>
        <w:t>You will be invited to a meeting in school with a school representative. Dependi</w:t>
      </w:r>
      <w:r>
        <w:t xml:space="preserve">ng on their age and understanding, your child can attend part or all of the meeting.  </w:t>
      </w:r>
      <w:r>
        <w:t xml:space="preserve">At the meeting you will be asked your views on your child’s attendance and whether there are any underlying issues. Try to think about the reasons behind your child’s </w:t>
      </w:r>
      <w:r>
        <w:t>abs</w:t>
      </w:r>
      <w:r>
        <w:t>ences, any particular difficulties you are experiencing at the moment and what would h</w:t>
      </w:r>
      <w:r>
        <w:t xml:space="preserve">elp you to improve your child’s attendance. Also think about what you can do </w:t>
      </w:r>
      <w:r>
        <w:t xml:space="preserve">to improve attendance. </w:t>
      </w:r>
    </w:p>
    <w:p w14:paraId="3AB5BC69" w14:textId="77777777" w:rsidR="005158B7" w:rsidRDefault="00EA41AF">
      <w:pPr>
        <w:spacing w:after="0" w:line="259" w:lineRule="auto"/>
        <w:ind w:left="0" w:firstLine="0"/>
      </w:pPr>
      <w:r>
        <w:t xml:space="preserve"> </w:t>
      </w:r>
    </w:p>
    <w:p w14:paraId="6909E0A2" w14:textId="77777777" w:rsidR="005158B7" w:rsidRDefault="00EA41AF">
      <w:pPr>
        <w:ind w:left="10" w:right="10"/>
      </w:pPr>
      <w:r>
        <w:t>School will explain what support they can offer and whether any oth</w:t>
      </w:r>
      <w:r>
        <w:t>er agency might also be able to help you and your child. You will be able to discuss what is expected of both you and the school and then agree the actions that will support improved attendance. If you choose to accept the offer, the final contract will be</w:t>
      </w:r>
      <w:r>
        <w:t xml:space="preserve"> signed by you and the school representative.</w:t>
      </w:r>
      <w:r>
        <w:rPr>
          <w:rFonts w:ascii="Calibri" w:eastAsia="Calibri" w:hAnsi="Calibri" w:cs="Calibri"/>
          <w:sz w:val="22"/>
        </w:rPr>
        <w:t xml:space="preserve"> </w:t>
      </w:r>
    </w:p>
    <w:p w14:paraId="3AFB948C" w14:textId="77777777" w:rsidR="005158B7" w:rsidRDefault="00EA41AF">
      <w:pPr>
        <w:spacing w:after="215" w:line="259" w:lineRule="auto"/>
        <w:ind w:left="0" w:firstLine="0"/>
      </w:pPr>
      <w:r>
        <w:rPr>
          <w:i/>
          <w:sz w:val="22"/>
        </w:rPr>
        <w:t xml:space="preserve"> </w:t>
      </w:r>
    </w:p>
    <w:p w14:paraId="607E95B3" w14:textId="77777777" w:rsidR="005158B7" w:rsidRDefault="00EA41AF">
      <w:pPr>
        <w:spacing w:after="0" w:line="376" w:lineRule="auto"/>
        <w:ind w:left="4513" w:right="4421" w:firstLine="0"/>
        <w:jc w:val="both"/>
      </w:pPr>
      <w:r>
        <w:rPr>
          <w:b/>
          <w:i/>
          <w:sz w:val="28"/>
        </w:rPr>
        <w:t xml:space="preserve">  </w:t>
      </w:r>
    </w:p>
    <w:p w14:paraId="7341E1DF" w14:textId="77777777" w:rsidR="005158B7" w:rsidRDefault="00EA41AF">
      <w:pPr>
        <w:spacing w:after="158" w:line="259" w:lineRule="auto"/>
        <w:ind w:left="92" w:firstLine="0"/>
        <w:jc w:val="center"/>
      </w:pPr>
      <w:r>
        <w:rPr>
          <w:b/>
          <w:i/>
          <w:sz w:val="28"/>
        </w:rPr>
        <w:t xml:space="preserve"> </w:t>
      </w:r>
    </w:p>
    <w:p w14:paraId="41830CCA" w14:textId="77777777" w:rsidR="005158B7" w:rsidRDefault="00EA41AF">
      <w:pPr>
        <w:pStyle w:val="Heading2"/>
        <w:spacing w:after="105"/>
        <w:ind w:left="15" w:firstLine="0"/>
        <w:jc w:val="center"/>
      </w:pPr>
      <w:r>
        <w:rPr>
          <w:i/>
          <w:color w:val="000000"/>
        </w:rPr>
        <w:lastRenderedPageBreak/>
        <w:t xml:space="preserve">Working together to improve attendance </w:t>
      </w:r>
    </w:p>
    <w:p w14:paraId="5B8E870F" w14:textId="77777777" w:rsidR="005158B7" w:rsidRDefault="00EA41AF">
      <w:pPr>
        <w:spacing w:after="158" w:line="259" w:lineRule="auto"/>
        <w:ind w:left="75" w:firstLine="0"/>
        <w:jc w:val="center"/>
      </w:pPr>
      <w:r>
        <w:rPr>
          <w:i/>
          <w:sz w:val="22"/>
        </w:rPr>
        <w:t xml:space="preserve"> </w:t>
      </w:r>
    </w:p>
    <w:p w14:paraId="05E036F3" w14:textId="77777777" w:rsidR="005158B7" w:rsidRDefault="00EA41AF">
      <w:pPr>
        <w:spacing w:after="158" w:line="259" w:lineRule="auto"/>
        <w:ind w:left="0" w:firstLine="0"/>
      </w:pPr>
      <w:r>
        <w:rPr>
          <w:b/>
          <w:sz w:val="22"/>
        </w:rPr>
        <w:t xml:space="preserve">All partners should work together to: </w:t>
      </w:r>
    </w:p>
    <w:p w14:paraId="05A8BC5B" w14:textId="77777777" w:rsidR="005158B7" w:rsidRDefault="00EA41AF">
      <w:pPr>
        <w:spacing w:after="161" w:line="259" w:lineRule="auto"/>
        <w:ind w:left="29" w:right="4"/>
        <w:jc w:val="center"/>
      </w:pPr>
      <w:r>
        <w:rPr>
          <w:b/>
          <w:sz w:val="22"/>
        </w:rPr>
        <w:t xml:space="preserve">Expect </w:t>
      </w:r>
    </w:p>
    <w:p w14:paraId="354EABC0" w14:textId="77777777" w:rsidR="005158B7" w:rsidRDefault="00EA41AF">
      <w:pPr>
        <w:spacing w:after="1" w:line="256" w:lineRule="auto"/>
        <w:ind w:left="16" w:right="6"/>
        <w:jc w:val="center"/>
      </w:pPr>
      <w:r>
        <w:rPr>
          <w:sz w:val="22"/>
        </w:rPr>
        <w:t xml:space="preserve">Aspire to high standards of attendance from all pupils and parents and build a culture where all can, and want to, be in school and ready to learn by prioritising attendance improvement across the school. </w:t>
      </w:r>
    </w:p>
    <w:p w14:paraId="261FC389" w14:textId="77777777" w:rsidR="005158B7" w:rsidRDefault="00EA41AF">
      <w:pPr>
        <w:spacing w:after="160" w:line="259" w:lineRule="auto"/>
        <w:ind w:left="75" w:firstLine="0"/>
        <w:jc w:val="center"/>
      </w:pPr>
      <w:r>
        <w:rPr>
          <w:sz w:val="22"/>
        </w:rPr>
        <w:t xml:space="preserve"> </w:t>
      </w:r>
    </w:p>
    <w:p w14:paraId="2B9D2FFE" w14:textId="77777777" w:rsidR="005158B7" w:rsidRDefault="00EA41AF">
      <w:pPr>
        <w:spacing w:after="161" w:line="259" w:lineRule="auto"/>
        <w:ind w:left="29" w:right="3"/>
        <w:jc w:val="center"/>
      </w:pPr>
      <w:r>
        <w:rPr>
          <w:b/>
          <w:sz w:val="22"/>
        </w:rPr>
        <w:t xml:space="preserve">Monitor </w:t>
      </w:r>
    </w:p>
    <w:p w14:paraId="4846F937" w14:textId="77777777" w:rsidR="005158B7" w:rsidRDefault="00EA41AF">
      <w:pPr>
        <w:spacing w:after="1" w:line="256" w:lineRule="auto"/>
        <w:ind w:left="16" w:right="-23"/>
        <w:jc w:val="center"/>
      </w:pPr>
      <w:r>
        <w:rPr>
          <w:sz w:val="22"/>
        </w:rPr>
        <w:t>Rigorously use attendance data to identify patterns of poor attendance (at individual and cohort level) as soon as possible so all parties can work together to resolve them before they become entrenched.</w:t>
      </w:r>
      <w:r>
        <w:rPr>
          <w:rFonts w:ascii="Calibri" w:eastAsia="Calibri" w:hAnsi="Calibri" w:cs="Calibri"/>
          <w:sz w:val="22"/>
        </w:rPr>
        <w:t xml:space="preserve">  </w:t>
      </w:r>
    </w:p>
    <w:p w14:paraId="65D399EE" w14:textId="77777777" w:rsidR="005158B7" w:rsidRDefault="00EA41AF">
      <w:pPr>
        <w:spacing w:after="158" w:line="259" w:lineRule="auto"/>
        <w:ind w:left="64" w:firstLine="0"/>
        <w:jc w:val="center"/>
      </w:pPr>
      <w:r>
        <w:rPr>
          <w:rFonts w:ascii="Calibri" w:eastAsia="Calibri" w:hAnsi="Calibri" w:cs="Calibri"/>
          <w:sz w:val="22"/>
        </w:rPr>
        <w:t xml:space="preserve"> </w:t>
      </w:r>
    </w:p>
    <w:p w14:paraId="01C52F55" w14:textId="77777777" w:rsidR="005158B7" w:rsidRDefault="00EA41AF">
      <w:pPr>
        <w:spacing w:after="161" w:line="259" w:lineRule="auto"/>
        <w:ind w:left="29" w:right="6"/>
        <w:jc w:val="center"/>
      </w:pPr>
      <w:r>
        <w:rPr>
          <w:b/>
          <w:sz w:val="22"/>
        </w:rPr>
        <w:t xml:space="preserve">Listen and understand  </w:t>
      </w:r>
    </w:p>
    <w:p w14:paraId="04B58AA0" w14:textId="77777777" w:rsidR="005158B7" w:rsidRDefault="00EA41AF">
      <w:pPr>
        <w:spacing w:after="1" w:line="256" w:lineRule="auto"/>
        <w:ind w:left="16" w:right="6"/>
        <w:jc w:val="center"/>
      </w:pPr>
      <w:r>
        <w:rPr>
          <w:sz w:val="22"/>
        </w:rPr>
        <w:t>When a pattern is spotte</w:t>
      </w:r>
      <w:r>
        <w:rPr>
          <w:sz w:val="22"/>
        </w:rPr>
        <w:t xml:space="preserve">d, discuss with pupils and parents to listen to and understand barriers to attendance and agree how all partners can work together to resolve them. </w:t>
      </w:r>
    </w:p>
    <w:p w14:paraId="4393DF30" w14:textId="77777777" w:rsidR="005158B7" w:rsidRDefault="00EA41AF">
      <w:pPr>
        <w:spacing w:after="158" w:line="259" w:lineRule="auto"/>
        <w:ind w:left="75" w:firstLine="0"/>
        <w:jc w:val="center"/>
      </w:pPr>
      <w:r>
        <w:rPr>
          <w:sz w:val="22"/>
        </w:rPr>
        <w:t xml:space="preserve"> </w:t>
      </w:r>
    </w:p>
    <w:p w14:paraId="1AE614B7" w14:textId="77777777" w:rsidR="005158B7" w:rsidRDefault="00EA41AF">
      <w:pPr>
        <w:spacing w:after="161" w:line="259" w:lineRule="auto"/>
        <w:ind w:left="29" w:right="5"/>
        <w:jc w:val="center"/>
      </w:pPr>
      <w:r>
        <w:rPr>
          <w:b/>
          <w:sz w:val="22"/>
        </w:rPr>
        <w:t xml:space="preserve">Facilitate support </w:t>
      </w:r>
    </w:p>
    <w:p w14:paraId="07B56456" w14:textId="77777777" w:rsidR="005158B7" w:rsidRDefault="00EA41AF">
      <w:pPr>
        <w:spacing w:after="1" w:line="256" w:lineRule="auto"/>
        <w:ind w:left="16"/>
        <w:jc w:val="center"/>
      </w:pPr>
      <w:r>
        <w:rPr>
          <w:sz w:val="22"/>
        </w:rPr>
        <w:t xml:space="preserve">Remove barriers in school and help pupils and parents to access the support they need </w:t>
      </w:r>
      <w:proofErr w:type="gramStart"/>
      <w:r>
        <w:rPr>
          <w:sz w:val="22"/>
        </w:rPr>
        <w:t>to  overcome</w:t>
      </w:r>
      <w:proofErr w:type="gramEnd"/>
      <w:r>
        <w:rPr>
          <w:sz w:val="22"/>
        </w:rPr>
        <w:t xml:space="preserve"> the barriers outside of school. This might include an early help or whole family plan where absence is a symptom of wider issues. </w:t>
      </w:r>
    </w:p>
    <w:p w14:paraId="54D6DF07" w14:textId="77777777" w:rsidR="005158B7" w:rsidRDefault="00EA41AF">
      <w:pPr>
        <w:spacing w:after="158" w:line="259" w:lineRule="auto"/>
        <w:ind w:left="75" w:firstLine="0"/>
        <w:jc w:val="center"/>
      </w:pPr>
      <w:r>
        <w:rPr>
          <w:sz w:val="22"/>
        </w:rPr>
        <w:t xml:space="preserve"> </w:t>
      </w:r>
    </w:p>
    <w:p w14:paraId="5236FAB1" w14:textId="77777777" w:rsidR="005158B7" w:rsidRDefault="00EA41AF">
      <w:pPr>
        <w:spacing w:after="161" w:line="259" w:lineRule="auto"/>
        <w:ind w:left="29" w:right="5"/>
        <w:jc w:val="center"/>
      </w:pPr>
      <w:r>
        <w:rPr>
          <w:b/>
          <w:sz w:val="22"/>
        </w:rPr>
        <w:t xml:space="preserve">Formalise support </w:t>
      </w:r>
    </w:p>
    <w:p w14:paraId="223C2867" w14:textId="77777777" w:rsidR="005158B7" w:rsidRDefault="00EA41AF">
      <w:pPr>
        <w:spacing w:after="1" w:line="256" w:lineRule="auto"/>
        <w:ind w:left="16" w:right="6"/>
        <w:jc w:val="center"/>
      </w:pPr>
      <w:r>
        <w:rPr>
          <w:sz w:val="22"/>
        </w:rPr>
        <w:t>Where</w:t>
      </w:r>
      <w:r>
        <w:rPr>
          <w:sz w:val="22"/>
        </w:rPr>
        <w:t xml:space="preserve"> absence persists and voluntary support is not working or not being engaged </w:t>
      </w:r>
      <w:proofErr w:type="gramStart"/>
      <w:r>
        <w:rPr>
          <w:sz w:val="22"/>
        </w:rPr>
        <w:t>with,  partners</w:t>
      </w:r>
      <w:proofErr w:type="gramEnd"/>
      <w:r>
        <w:rPr>
          <w:sz w:val="22"/>
        </w:rPr>
        <w:t xml:space="preserve"> should work together to explain the consequences clearly and ensure support is also in place to enable families to respond. Depending on the circumstances this </w:t>
      </w:r>
      <w:proofErr w:type="gramStart"/>
      <w:r>
        <w:rPr>
          <w:sz w:val="22"/>
        </w:rPr>
        <w:t xml:space="preserve">may </w:t>
      </w:r>
      <w:r>
        <w:rPr>
          <w:sz w:val="22"/>
        </w:rPr>
        <w:t xml:space="preserve"> include</w:t>
      </w:r>
      <w:proofErr w:type="gramEnd"/>
      <w:r>
        <w:rPr>
          <w:sz w:val="22"/>
        </w:rPr>
        <w:t xml:space="preserve"> formalising support through an attendance contract or education supervision order. </w:t>
      </w:r>
    </w:p>
    <w:p w14:paraId="78E6B18F" w14:textId="77777777" w:rsidR="005158B7" w:rsidRDefault="00EA41AF">
      <w:pPr>
        <w:spacing w:after="158" w:line="259" w:lineRule="auto"/>
        <w:ind w:left="75" w:firstLine="0"/>
        <w:jc w:val="center"/>
      </w:pPr>
      <w:r>
        <w:rPr>
          <w:sz w:val="22"/>
        </w:rPr>
        <w:t xml:space="preserve"> </w:t>
      </w:r>
    </w:p>
    <w:p w14:paraId="4536B95A" w14:textId="77777777" w:rsidR="005158B7" w:rsidRDefault="00EA41AF">
      <w:pPr>
        <w:spacing w:after="161" w:line="259" w:lineRule="auto"/>
        <w:ind w:left="29"/>
        <w:jc w:val="center"/>
      </w:pPr>
      <w:r>
        <w:rPr>
          <w:b/>
          <w:sz w:val="22"/>
        </w:rPr>
        <w:t xml:space="preserve">Enforce </w:t>
      </w:r>
    </w:p>
    <w:p w14:paraId="5F719C04" w14:textId="77777777" w:rsidR="005158B7" w:rsidRDefault="00EA41AF">
      <w:pPr>
        <w:spacing w:after="1" w:line="256" w:lineRule="auto"/>
        <w:ind w:left="16" w:right="6"/>
        <w:jc w:val="center"/>
      </w:pPr>
      <w:r>
        <w:rPr>
          <w:sz w:val="22"/>
        </w:rPr>
        <w:t xml:space="preserve">Where all other avenues have been exhausted and support is not working or not </w:t>
      </w:r>
      <w:proofErr w:type="gramStart"/>
      <w:r>
        <w:rPr>
          <w:sz w:val="22"/>
        </w:rPr>
        <w:t>being  engaged</w:t>
      </w:r>
      <w:proofErr w:type="gramEnd"/>
      <w:r>
        <w:rPr>
          <w:sz w:val="22"/>
        </w:rPr>
        <w:t xml:space="preserve"> with, enforce attendance through statutory intervention: a </w:t>
      </w:r>
      <w:r>
        <w:rPr>
          <w:sz w:val="22"/>
        </w:rPr>
        <w:t xml:space="preserve">penalty notice in line with </w:t>
      </w:r>
      <w:r>
        <w:rPr>
          <w:sz w:val="22"/>
        </w:rPr>
        <w:t>the National Framework or prosecution to protect the pupil’s right to an education.</w:t>
      </w:r>
      <w:r>
        <w:rPr>
          <w:sz w:val="22"/>
        </w:rPr>
        <w:t xml:space="preserve"> </w:t>
      </w:r>
    </w:p>
    <w:p w14:paraId="247B3BFE" w14:textId="77777777" w:rsidR="005158B7" w:rsidRDefault="00EA41AF">
      <w:pPr>
        <w:spacing w:after="120" w:line="259" w:lineRule="auto"/>
        <w:ind w:left="0" w:firstLine="0"/>
      </w:pPr>
      <w:r>
        <w:rPr>
          <w:b/>
          <w:color w:val="FF0000"/>
        </w:rPr>
        <w:t xml:space="preserve"> </w:t>
      </w:r>
    </w:p>
    <w:p w14:paraId="26B94063" w14:textId="77777777" w:rsidR="005158B7" w:rsidRDefault="00EA41AF">
      <w:pPr>
        <w:spacing w:after="161" w:line="259" w:lineRule="auto"/>
        <w:ind w:left="0" w:firstLine="0"/>
      </w:pPr>
      <w:r>
        <w:rPr>
          <w:sz w:val="20"/>
        </w:rPr>
        <w:t xml:space="preserve"> </w:t>
      </w:r>
    </w:p>
    <w:p w14:paraId="2BE7E9E3" w14:textId="77777777" w:rsidR="005158B7" w:rsidRDefault="00EA41AF">
      <w:pPr>
        <w:spacing w:after="163" w:line="259" w:lineRule="auto"/>
        <w:ind w:left="0" w:firstLine="0"/>
      </w:pPr>
      <w:r>
        <w:rPr>
          <w:sz w:val="20"/>
        </w:rPr>
        <w:t xml:space="preserve"> </w:t>
      </w:r>
    </w:p>
    <w:p w14:paraId="7B046DB9" w14:textId="77777777" w:rsidR="005158B7" w:rsidRDefault="00EA41AF">
      <w:pPr>
        <w:spacing w:after="0" w:line="259" w:lineRule="auto"/>
        <w:ind w:left="0" w:firstLine="0"/>
      </w:pPr>
      <w:r>
        <w:rPr>
          <w:sz w:val="20"/>
        </w:rPr>
        <w:t xml:space="preserve"> </w:t>
      </w:r>
    </w:p>
    <w:sectPr w:rsidR="005158B7" w:rsidSect="00EA41AF">
      <w:footerReference w:type="even" r:id="rId31"/>
      <w:footerReference w:type="default" r:id="rId32"/>
      <w:footerReference w:type="first" r:id="rId33"/>
      <w:pgSz w:w="11906" w:h="16838"/>
      <w:pgMar w:top="924" w:right="1454" w:bottom="1308" w:left="1440" w:header="720" w:footer="709" w:gutter="0"/>
      <w:pgBorders w:offsetFrom="page">
        <w:top w:val="single" w:sz="18" w:space="24" w:color="4472C4" w:themeColor="accent1"/>
        <w:left w:val="single" w:sz="18" w:space="24" w:color="4472C4" w:themeColor="accent1"/>
        <w:bottom w:val="single" w:sz="18" w:space="24" w:color="4472C4" w:themeColor="accent1"/>
        <w:right w:val="single" w:sz="18" w:space="24" w:color="4472C4" w:themeColor="accent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23B50" w14:textId="77777777" w:rsidR="00000000" w:rsidRDefault="00EA41AF">
      <w:pPr>
        <w:spacing w:after="0" w:line="240" w:lineRule="auto"/>
      </w:pPr>
      <w:r>
        <w:separator/>
      </w:r>
    </w:p>
  </w:endnote>
  <w:endnote w:type="continuationSeparator" w:id="0">
    <w:p w14:paraId="321B264C" w14:textId="77777777" w:rsidR="00000000" w:rsidRDefault="00EA4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winkl">
    <w:panose1 w:val="02000000000000000000"/>
    <w:charset w:val="00"/>
    <w:family w:val="auto"/>
    <w:pitch w:val="variable"/>
    <w:sig w:usb0="00000007" w:usb1="00000001" w:usb2="00000000" w:usb3="00000000" w:csb0="00000093"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533D2" w14:textId="77777777" w:rsidR="005158B7" w:rsidRDefault="00EA41AF">
    <w:pPr>
      <w:spacing w:after="0" w:line="259" w:lineRule="auto"/>
      <w:ind w:left="0" w:right="-22" w:firstLine="0"/>
      <w:jc w:val="right"/>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2</w:t>
    </w:r>
    <w:r>
      <w:rPr>
        <w:rFonts w:ascii="Calibri" w:eastAsia="Calibri" w:hAnsi="Calibri" w:cs="Calibri"/>
        <w:b/>
        <w:sz w:val="22"/>
      </w:rPr>
      <w:fldChar w:fldCharType="end"/>
    </w:r>
    <w:r>
      <w:rPr>
        <w:rFonts w:ascii="Calibri" w:eastAsia="Calibri" w:hAnsi="Calibri" w:cs="Calibri"/>
        <w:sz w:val="22"/>
      </w:rPr>
      <w:t xml:space="preserve"> of </w:t>
    </w:r>
    <w:r>
      <w:fldChar w:fldCharType="begin"/>
    </w:r>
    <w:r>
      <w:instrText xml:space="preserve"> NUMPAGES   \* M</w:instrText>
    </w:r>
    <w:r>
      <w:instrText xml:space="preserve">ERGEFORMAT </w:instrText>
    </w:r>
    <w:r>
      <w:fldChar w:fldCharType="separate"/>
    </w:r>
    <w:r>
      <w:rPr>
        <w:rFonts w:ascii="Calibri" w:eastAsia="Calibri" w:hAnsi="Calibri" w:cs="Calibri"/>
        <w:b/>
        <w:sz w:val="22"/>
      </w:rPr>
      <w:t>21</w:t>
    </w:r>
    <w:r>
      <w:rPr>
        <w:rFonts w:ascii="Calibri" w:eastAsia="Calibri" w:hAnsi="Calibri" w:cs="Calibri"/>
        <w:b/>
        <w:sz w:val="22"/>
      </w:rPr>
      <w:fldChar w:fldCharType="end"/>
    </w:r>
    <w:r>
      <w:rPr>
        <w:rFonts w:ascii="Calibri" w:eastAsia="Calibri" w:hAnsi="Calibri" w:cs="Calibri"/>
        <w:sz w:val="22"/>
      </w:rPr>
      <w:t xml:space="preserve"> </w:t>
    </w:r>
  </w:p>
  <w:p w14:paraId="0D91DD67" w14:textId="77777777" w:rsidR="005158B7" w:rsidRDefault="00EA41AF">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1F88D" w14:textId="77777777" w:rsidR="005158B7" w:rsidRDefault="00EA41AF">
    <w:pPr>
      <w:spacing w:after="0" w:line="259" w:lineRule="auto"/>
      <w:ind w:left="0" w:right="-22" w:firstLine="0"/>
      <w:jc w:val="right"/>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2</w:t>
    </w:r>
    <w:r>
      <w:rPr>
        <w:rFonts w:ascii="Calibri" w:eastAsia="Calibri" w:hAnsi="Calibri" w:cs="Calibri"/>
        <w:b/>
        <w:sz w:val="22"/>
      </w:rPr>
      <w:fldChar w:fldCharType="end"/>
    </w:r>
    <w:r>
      <w:rPr>
        <w:rFonts w:ascii="Calibri" w:eastAsia="Calibri" w:hAnsi="Calibri" w:cs="Calibri"/>
        <w:sz w:val="22"/>
      </w:rPr>
      <w:t xml:space="preserve"> of </w:t>
    </w:r>
    <w:r>
      <w:fldChar w:fldCharType="begin"/>
    </w:r>
    <w:r>
      <w:instrText xml:space="preserve"> NUMPAGES   \* MERGEFORMAT </w:instrText>
    </w:r>
    <w:r>
      <w:fldChar w:fldCharType="separate"/>
    </w:r>
    <w:r>
      <w:rPr>
        <w:rFonts w:ascii="Calibri" w:eastAsia="Calibri" w:hAnsi="Calibri" w:cs="Calibri"/>
        <w:b/>
        <w:sz w:val="22"/>
      </w:rPr>
      <w:t>21</w:t>
    </w:r>
    <w:r>
      <w:rPr>
        <w:rFonts w:ascii="Calibri" w:eastAsia="Calibri" w:hAnsi="Calibri" w:cs="Calibri"/>
        <w:b/>
        <w:sz w:val="22"/>
      </w:rPr>
      <w:fldChar w:fldCharType="end"/>
    </w:r>
    <w:r>
      <w:rPr>
        <w:rFonts w:ascii="Calibri" w:eastAsia="Calibri" w:hAnsi="Calibri" w:cs="Calibri"/>
        <w:sz w:val="22"/>
      </w:rPr>
      <w:t xml:space="preserve"> </w:t>
    </w:r>
  </w:p>
  <w:p w14:paraId="49D91CCD" w14:textId="77777777" w:rsidR="005158B7" w:rsidRDefault="00EA41AF">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91A3A" w14:textId="77777777" w:rsidR="005158B7" w:rsidRDefault="005158B7">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5ACBC" w14:textId="77777777" w:rsidR="005158B7" w:rsidRDefault="00EA41AF">
    <w:pPr>
      <w:spacing w:after="0" w:line="259" w:lineRule="auto"/>
      <w:ind w:left="0" w:right="-18" w:firstLine="0"/>
      <w:jc w:val="right"/>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10</w:t>
    </w:r>
    <w:r>
      <w:rPr>
        <w:rFonts w:ascii="Calibri" w:eastAsia="Calibri" w:hAnsi="Calibri" w:cs="Calibri"/>
        <w:b/>
        <w:sz w:val="22"/>
      </w:rPr>
      <w:fldChar w:fldCharType="end"/>
    </w:r>
    <w:r>
      <w:rPr>
        <w:rFonts w:ascii="Calibri" w:eastAsia="Calibri" w:hAnsi="Calibri" w:cs="Calibri"/>
        <w:sz w:val="22"/>
      </w:rPr>
      <w:t xml:space="preserve"> of </w:t>
    </w:r>
    <w:r>
      <w:fldChar w:fldCharType="begin"/>
    </w:r>
    <w:r>
      <w:instrText xml:space="preserve"> NUMPAGES   \* MERGEFORMAT </w:instrText>
    </w:r>
    <w:r>
      <w:fldChar w:fldCharType="separate"/>
    </w:r>
    <w:r>
      <w:rPr>
        <w:rFonts w:ascii="Calibri" w:eastAsia="Calibri" w:hAnsi="Calibri" w:cs="Calibri"/>
        <w:b/>
        <w:sz w:val="22"/>
      </w:rPr>
      <w:t>21</w:t>
    </w:r>
    <w:r>
      <w:rPr>
        <w:rFonts w:ascii="Calibri" w:eastAsia="Calibri" w:hAnsi="Calibri" w:cs="Calibri"/>
        <w:b/>
        <w:sz w:val="22"/>
      </w:rPr>
      <w:fldChar w:fldCharType="end"/>
    </w:r>
    <w:r>
      <w:rPr>
        <w:rFonts w:ascii="Calibri" w:eastAsia="Calibri" w:hAnsi="Calibri" w:cs="Calibri"/>
        <w:sz w:val="22"/>
      </w:rPr>
      <w:t xml:space="preserve"> </w:t>
    </w:r>
  </w:p>
  <w:p w14:paraId="6E2054A7" w14:textId="77777777" w:rsidR="005158B7" w:rsidRDefault="00EA41AF">
    <w:pPr>
      <w:spacing w:after="0" w:line="259" w:lineRule="auto"/>
      <w:ind w:left="0"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FB9FC" w14:textId="77777777" w:rsidR="005158B7" w:rsidRDefault="00EA41AF">
    <w:pPr>
      <w:spacing w:after="0" w:line="259" w:lineRule="auto"/>
      <w:ind w:left="0" w:right="-18" w:firstLine="0"/>
      <w:jc w:val="right"/>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10</w:t>
    </w:r>
    <w:r>
      <w:rPr>
        <w:rFonts w:ascii="Calibri" w:eastAsia="Calibri" w:hAnsi="Calibri" w:cs="Calibri"/>
        <w:b/>
        <w:sz w:val="22"/>
      </w:rPr>
      <w:fldChar w:fldCharType="end"/>
    </w:r>
    <w:r>
      <w:rPr>
        <w:rFonts w:ascii="Calibri" w:eastAsia="Calibri" w:hAnsi="Calibri" w:cs="Calibri"/>
        <w:sz w:val="22"/>
      </w:rPr>
      <w:t xml:space="preserve"> of </w:t>
    </w:r>
    <w:r>
      <w:fldChar w:fldCharType="begin"/>
    </w:r>
    <w:r>
      <w:instrText xml:space="preserve"> NUMPAGES   \* MERGEFORMAT </w:instrText>
    </w:r>
    <w:r>
      <w:fldChar w:fldCharType="separate"/>
    </w:r>
    <w:r>
      <w:rPr>
        <w:rFonts w:ascii="Calibri" w:eastAsia="Calibri" w:hAnsi="Calibri" w:cs="Calibri"/>
        <w:b/>
        <w:sz w:val="22"/>
      </w:rPr>
      <w:t>21</w:t>
    </w:r>
    <w:r>
      <w:rPr>
        <w:rFonts w:ascii="Calibri" w:eastAsia="Calibri" w:hAnsi="Calibri" w:cs="Calibri"/>
        <w:b/>
        <w:sz w:val="22"/>
      </w:rPr>
      <w:fldChar w:fldCharType="end"/>
    </w:r>
    <w:r>
      <w:rPr>
        <w:rFonts w:ascii="Calibri" w:eastAsia="Calibri" w:hAnsi="Calibri" w:cs="Calibri"/>
        <w:sz w:val="22"/>
      </w:rPr>
      <w:t xml:space="preserve"> </w:t>
    </w:r>
  </w:p>
  <w:p w14:paraId="169EC13B" w14:textId="77777777" w:rsidR="005158B7" w:rsidRDefault="00EA41AF">
    <w:pPr>
      <w:spacing w:after="0" w:line="259" w:lineRule="auto"/>
      <w:ind w:left="0"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B1AA5" w14:textId="77777777" w:rsidR="005158B7" w:rsidRDefault="00EA41AF">
    <w:pPr>
      <w:spacing w:after="0" w:line="259" w:lineRule="auto"/>
      <w:ind w:left="0" w:right="-18" w:firstLine="0"/>
      <w:jc w:val="right"/>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10</w:t>
    </w:r>
    <w:r>
      <w:rPr>
        <w:rFonts w:ascii="Calibri" w:eastAsia="Calibri" w:hAnsi="Calibri" w:cs="Calibri"/>
        <w:b/>
        <w:sz w:val="22"/>
      </w:rPr>
      <w:fldChar w:fldCharType="end"/>
    </w:r>
    <w:r>
      <w:rPr>
        <w:rFonts w:ascii="Calibri" w:eastAsia="Calibri" w:hAnsi="Calibri" w:cs="Calibri"/>
        <w:sz w:val="22"/>
      </w:rPr>
      <w:t xml:space="preserve"> of </w:t>
    </w:r>
    <w:r>
      <w:fldChar w:fldCharType="begin"/>
    </w:r>
    <w:r>
      <w:instrText xml:space="preserve"> NUMPAGES   \* MERGEFORMAT </w:instrText>
    </w:r>
    <w:r>
      <w:fldChar w:fldCharType="separate"/>
    </w:r>
    <w:r>
      <w:rPr>
        <w:rFonts w:ascii="Calibri" w:eastAsia="Calibri" w:hAnsi="Calibri" w:cs="Calibri"/>
        <w:b/>
        <w:sz w:val="22"/>
      </w:rPr>
      <w:t>21</w:t>
    </w:r>
    <w:r>
      <w:rPr>
        <w:rFonts w:ascii="Calibri" w:eastAsia="Calibri" w:hAnsi="Calibri" w:cs="Calibri"/>
        <w:b/>
        <w:sz w:val="22"/>
      </w:rPr>
      <w:fldChar w:fldCharType="end"/>
    </w:r>
    <w:r>
      <w:rPr>
        <w:rFonts w:ascii="Calibri" w:eastAsia="Calibri" w:hAnsi="Calibri" w:cs="Calibri"/>
        <w:sz w:val="22"/>
      </w:rPr>
      <w:t xml:space="preserve"> </w:t>
    </w:r>
  </w:p>
  <w:p w14:paraId="73F9F119" w14:textId="77777777" w:rsidR="005158B7" w:rsidRDefault="00EA41AF">
    <w:pPr>
      <w:spacing w:after="0" w:line="259" w:lineRule="auto"/>
      <w:ind w:lef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BABE9" w14:textId="77777777" w:rsidR="00000000" w:rsidRDefault="00EA41AF">
      <w:pPr>
        <w:spacing w:after="0" w:line="240" w:lineRule="auto"/>
      </w:pPr>
      <w:r>
        <w:separator/>
      </w:r>
    </w:p>
  </w:footnote>
  <w:footnote w:type="continuationSeparator" w:id="0">
    <w:p w14:paraId="31528195" w14:textId="77777777" w:rsidR="00000000" w:rsidRDefault="00EA41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E46E7"/>
    <w:multiLevelType w:val="hybridMultilevel"/>
    <w:tmpl w:val="B12C9190"/>
    <w:lvl w:ilvl="0" w:tplc="C29A0D1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A02049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F0CE55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86C4AA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E5C29E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420A82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2A252A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C002A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30A229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7916A94"/>
    <w:multiLevelType w:val="hybridMultilevel"/>
    <w:tmpl w:val="E070D922"/>
    <w:lvl w:ilvl="0" w:tplc="7FEE428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208F8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02A082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A36121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7E46B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B7AABA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2ACE8B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C0EC47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0384D0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B394DF4"/>
    <w:multiLevelType w:val="hybridMultilevel"/>
    <w:tmpl w:val="B1C8FBB0"/>
    <w:lvl w:ilvl="0" w:tplc="426E01E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AA20AC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CB27C3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ACEFF9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3EA9D4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924BF9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84C5EF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73A104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E9415A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C030C6A"/>
    <w:multiLevelType w:val="hybridMultilevel"/>
    <w:tmpl w:val="F162EBD8"/>
    <w:lvl w:ilvl="0" w:tplc="6CC8990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4D8082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FFC4AD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71C1F8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B9879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9E4966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44AC6F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9089C0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8961E5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E311CB2"/>
    <w:multiLevelType w:val="hybridMultilevel"/>
    <w:tmpl w:val="3822D5B8"/>
    <w:lvl w:ilvl="0" w:tplc="78085DC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A48AAE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5C66A3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28E767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DF2B10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E34465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3AC537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6F6703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B12180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40111FF"/>
    <w:multiLevelType w:val="hybridMultilevel"/>
    <w:tmpl w:val="22B629FE"/>
    <w:lvl w:ilvl="0" w:tplc="573AE44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5F2224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2B64AB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328672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4DEBA1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7F43C2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0BE083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4D60A5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684B6A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57E4571"/>
    <w:multiLevelType w:val="hybridMultilevel"/>
    <w:tmpl w:val="84D69F86"/>
    <w:lvl w:ilvl="0" w:tplc="758CDC7C">
      <w:start w:val="1"/>
      <w:numFmt w:val="bullet"/>
      <w:lvlText w:val="•"/>
      <w:lvlJc w:val="left"/>
      <w:pPr>
        <w:ind w:left="3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93AD1D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B00FEB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66C487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7A6B5A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F68545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C1C0A7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D0A01A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37E766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E723F16"/>
    <w:multiLevelType w:val="hybridMultilevel"/>
    <w:tmpl w:val="E0BC367C"/>
    <w:lvl w:ilvl="0" w:tplc="C052935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CD4E11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86C488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B2CA0C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588E3C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D42E2B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14AE8E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4ED80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588C9A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1BF6389"/>
    <w:multiLevelType w:val="hybridMultilevel"/>
    <w:tmpl w:val="9D8C8DE8"/>
    <w:lvl w:ilvl="0" w:tplc="770A224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3D034A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30E237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0A0BAE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A803CF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DAE9C3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B72CF3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81E678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2DC28B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BB60DAE"/>
    <w:multiLevelType w:val="hybridMultilevel"/>
    <w:tmpl w:val="E572C990"/>
    <w:lvl w:ilvl="0" w:tplc="20AE2DE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E66A12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20C4A5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7E40A8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17A8E6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258213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A6C5BF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AAE1A4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F66AAA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0F42D7B"/>
    <w:multiLevelType w:val="hybridMultilevel"/>
    <w:tmpl w:val="E2A6755A"/>
    <w:lvl w:ilvl="0" w:tplc="6AFA958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CA6700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E4C1AC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12AC58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C32E37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F72C89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BD4AFA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29288A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E28B46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465574D"/>
    <w:multiLevelType w:val="hybridMultilevel"/>
    <w:tmpl w:val="E2347D6A"/>
    <w:lvl w:ilvl="0" w:tplc="B110457A">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2A8CB9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CF0BC2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486DF8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392404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4A45A3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392339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C4FA4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672FDB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D0D66FF"/>
    <w:multiLevelType w:val="hybridMultilevel"/>
    <w:tmpl w:val="42E263EA"/>
    <w:lvl w:ilvl="0" w:tplc="8B407AF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C8008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ED2CEA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4BE6BC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594685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D3AAB9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4542B7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A4A2D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4A598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402926D0"/>
    <w:multiLevelType w:val="hybridMultilevel"/>
    <w:tmpl w:val="60785244"/>
    <w:lvl w:ilvl="0" w:tplc="75A6C48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1A7C3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930615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57C672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45836D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3820B0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10D90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E6C3B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0A056D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44827A7C"/>
    <w:multiLevelType w:val="hybridMultilevel"/>
    <w:tmpl w:val="512467F8"/>
    <w:lvl w:ilvl="0" w:tplc="21EA7C6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BDC0B9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D965B3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BB40BA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FACFBA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5F4C24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5BC610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708631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48CB08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472216B2"/>
    <w:multiLevelType w:val="hybridMultilevel"/>
    <w:tmpl w:val="D4CADF32"/>
    <w:lvl w:ilvl="0" w:tplc="164CAF38">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567A4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DCC3D7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956398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0297EC">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2B6763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1167DB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996234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0A0ACF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87B58D1"/>
    <w:multiLevelType w:val="hybridMultilevel"/>
    <w:tmpl w:val="21B6CA30"/>
    <w:lvl w:ilvl="0" w:tplc="2E1C622A">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2D075C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C5CE89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93863B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426606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4AED24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202E0C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64AAB9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BDC1CD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4B8D2AD7"/>
    <w:multiLevelType w:val="hybridMultilevel"/>
    <w:tmpl w:val="69DEC532"/>
    <w:lvl w:ilvl="0" w:tplc="9F4A7AC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5CAA14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9D8CF9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A8426B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2A142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A00E8C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16EE3D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FEE46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0A66EB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5F1C085D"/>
    <w:multiLevelType w:val="hybridMultilevel"/>
    <w:tmpl w:val="F6F018CE"/>
    <w:lvl w:ilvl="0" w:tplc="04EC0B9E">
      <w:start w:val="1"/>
      <w:numFmt w:val="bullet"/>
      <w:lvlText w:val="•"/>
      <w:lvlJc w:val="left"/>
      <w:pPr>
        <w:ind w:left="6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56952C">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987066">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5D4E6A4">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3A15A2">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6501A40">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E08A36A">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93CE924">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81C0D56">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08A6585"/>
    <w:multiLevelType w:val="hybridMultilevel"/>
    <w:tmpl w:val="C4A46E30"/>
    <w:lvl w:ilvl="0" w:tplc="B210819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88C278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B1CBC0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D6E01F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90C365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B826BD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3F026B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24A19F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C0AB2E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63E62F64"/>
    <w:multiLevelType w:val="hybridMultilevel"/>
    <w:tmpl w:val="98FC89E4"/>
    <w:lvl w:ilvl="0" w:tplc="86A4AD0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A84248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F5A0ED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F9C868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64375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ADAB9B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8A03D2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B8211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F65AE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65233668"/>
    <w:multiLevelType w:val="hybridMultilevel"/>
    <w:tmpl w:val="EAAC6324"/>
    <w:lvl w:ilvl="0" w:tplc="E5CA1B7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5143F3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74A752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552554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9BE5F1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D06617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4A672E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B00EE8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210D43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6D5A569E"/>
    <w:multiLevelType w:val="hybridMultilevel"/>
    <w:tmpl w:val="65DAC8F8"/>
    <w:lvl w:ilvl="0" w:tplc="8AA0B51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1AC6A1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5AE6C3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E4612F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F40F5E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BE4354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DE66E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246CBF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1E8C3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6D5B175B"/>
    <w:multiLevelType w:val="hybridMultilevel"/>
    <w:tmpl w:val="79CC17FC"/>
    <w:lvl w:ilvl="0" w:tplc="7B24730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09AFA2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C3AF87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7D6083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6C23DE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A184B5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1F270A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F0C370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6CC79B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701D6191"/>
    <w:multiLevelType w:val="hybridMultilevel"/>
    <w:tmpl w:val="8B04AB6E"/>
    <w:lvl w:ilvl="0" w:tplc="376EFDD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3D8C1D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C1E393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2F4941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9288E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F44717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6A2063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9C4795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A2AFC5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450031F"/>
    <w:multiLevelType w:val="hybridMultilevel"/>
    <w:tmpl w:val="DC485AF8"/>
    <w:lvl w:ilvl="0" w:tplc="57ACF28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A052B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AE7E4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5FA570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1922BE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C42839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CB428E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88098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C465D0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F2C20EE"/>
    <w:multiLevelType w:val="hybridMultilevel"/>
    <w:tmpl w:val="168C57B8"/>
    <w:lvl w:ilvl="0" w:tplc="8A3EE48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4C8B3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438F9A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984053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3F8895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2A85B0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A349BE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03CD18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658201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7F8A21F2"/>
    <w:multiLevelType w:val="hybridMultilevel"/>
    <w:tmpl w:val="10748E76"/>
    <w:lvl w:ilvl="0" w:tplc="B48291F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D2880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F4AE96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A98D0B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8FA5FC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F7C535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96EBCE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7E4B24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EB0D96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5"/>
  </w:num>
  <w:num w:numId="2">
    <w:abstractNumId w:val="22"/>
  </w:num>
  <w:num w:numId="3">
    <w:abstractNumId w:val="14"/>
  </w:num>
  <w:num w:numId="4">
    <w:abstractNumId w:val="21"/>
  </w:num>
  <w:num w:numId="5">
    <w:abstractNumId w:val="7"/>
  </w:num>
  <w:num w:numId="6">
    <w:abstractNumId w:val="17"/>
  </w:num>
  <w:num w:numId="7">
    <w:abstractNumId w:val="3"/>
  </w:num>
  <w:num w:numId="8">
    <w:abstractNumId w:val="12"/>
  </w:num>
  <w:num w:numId="9">
    <w:abstractNumId w:val="19"/>
  </w:num>
  <w:num w:numId="10">
    <w:abstractNumId w:val="27"/>
  </w:num>
  <w:num w:numId="11">
    <w:abstractNumId w:val="16"/>
  </w:num>
  <w:num w:numId="12">
    <w:abstractNumId w:val="1"/>
  </w:num>
  <w:num w:numId="13">
    <w:abstractNumId w:val="0"/>
  </w:num>
  <w:num w:numId="14">
    <w:abstractNumId w:val="23"/>
  </w:num>
  <w:num w:numId="15">
    <w:abstractNumId w:val="25"/>
  </w:num>
  <w:num w:numId="16">
    <w:abstractNumId w:val="9"/>
  </w:num>
  <w:num w:numId="17">
    <w:abstractNumId w:val="10"/>
  </w:num>
  <w:num w:numId="18">
    <w:abstractNumId w:val="8"/>
  </w:num>
  <w:num w:numId="19">
    <w:abstractNumId w:val="4"/>
  </w:num>
  <w:num w:numId="20">
    <w:abstractNumId w:val="26"/>
  </w:num>
  <w:num w:numId="21">
    <w:abstractNumId w:val="13"/>
  </w:num>
  <w:num w:numId="22">
    <w:abstractNumId w:val="24"/>
  </w:num>
  <w:num w:numId="23">
    <w:abstractNumId w:val="2"/>
  </w:num>
  <w:num w:numId="24">
    <w:abstractNumId w:val="5"/>
  </w:num>
  <w:num w:numId="25">
    <w:abstractNumId w:val="11"/>
  </w:num>
  <w:num w:numId="26">
    <w:abstractNumId w:val="6"/>
  </w:num>
  <w:num w:numId="27">
    <w:abstractNumId w:val="20"/>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58B7"/>
    <w:rsid w:val="005158B7"/>
    <w:rsid w:val="00EA4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0911A"/>
  <w15:docId w15:val="{9CED4D1A-9060-4121-A259-A7914729A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9" w:line="251" w:lineRule="auto"/>
      <w:ind w:left="37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23"/>
      <w:ind w:left="10" w:hanging="10"/>
      <w:outlineLvl w:val="0"/>
    </w:pPr>
    <w:rPr>
      <w:rFonts w:ascii="Arial" w:eastAsia="Arial" w:hAnsi="Arial" w:cs="Arial"/>
      <w:b/>
      <w:color w:val="002060"/>
      <w:sz w:val="28"/>
    </w:rPr>
  </w:style>
  <w:style w:type="paragraph" w:styleId="Heading2">
    <w:name w:val="heading 2"/>
    <w:next w:val="Normal"/>
    <w:link w:val="Heading2Char"/>
    <w:uiPriority w:val="9"/>
    <w:unhideWhenUsed/>
    <w:qFormat/>
    <w:pPr>
      <w:keepNext/>
      <w:keepLines/>
      <w:spacing w:after="123"/>
      <w:ind w:left="10" w:hanging="10"/>
      <w:outlineLvl w:val="1"/>
    </w:pPr>
    <w:rPr>
      <w:rFonts w:ascii="Arial" w:eastAsia="Arial" w:hAnsi="Arial" w:cs="Arial"/>
      <w:b/>
      <w:color w:val="002060"/>
      <w:sz w:val="28"/>
    </w:rPr>
  </w:style>
  <w:style w:type="paragraph" w:styleId="Heading3">
    <w:name w:val="heading 3"/>
    <w:next w:val="Normal"/>
    <w:link w:val="Heading3Char"/>
    <w:uiPriority w:val="9"/>
    <w:unhideWhenUsed/>
    <w:qFormat/>
    <w:pPr>
      <w:keepNext/>
      <w:keepLines/>
      <w:ind w:left="10" w:hanging="10"/>
      <w:outlineLvl w:val="2"/>
    </w:pPr>
    <w:rPr>
      <w:rFonts w:ascii="Arial" w:eastAsia="Arial" w:hAnsi="Arial" w:cs="Arial"/>
      <w:b/>
      <w:color w:val="0070C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70C0"/>
      <w:sz w:val="24"/>
    </w:rPr>
  </w:style>
  <w:style w:type="character" w:customStyle="1" w:styleId="Heading1Char">
    <w:name w:val="Heading 1 Char"/>
    <w:link w:val="Heading1"/>
    <w:rPr>
      <w:rFonts w:ascii="Arial" w:eastAsia="Arial" w:hAnsi="Arial" w:cs="Arial"/>
      <w:b/>
      <w:color w:val="002060"/>
      <w:sz w:val="28"/>
    </w:rPr>
  </w:style>
  <w:style w:type="character" w:customStyle="1" w:styleId="Heading2Char">
    <w:name w:val="Heading 2 Char"/>
    <w:link w:val="Heading2"/>
    <w:rPr>
      <w:rFonts w:ascii="Arial" w:eastAsia="Arial" w:hAnsi="Arial" w:cs="Arial"/>
      <w:b/>
      <w:color w:val="00206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A41AF"/>
    <w:rPr>
      <w:color w:val="0563C1" w:themeColor="hyperlink"/>
      <w:u w:val="single"/>
    </w:rPr>
  </w:style>
  <w:style w:type="character" w:styleId="UnresolvedMention">
    <w:name w:val="Unresolved Mention"/>
    <w:basedOn w:val="DefaultParagraphFont"/>
    <w:uiPriority w:val="99"/>
    <w:semiHidden/>
    <w:unhideWhenUsed/>
    <w:rsid w:val="00EA41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admin@bykerprimary.co.uk" TargetMode="External"/><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legislation.gov.uk/ukpga/2002/32/contents" TargetMode="External"/><Relationship Id="rId26" Type="http://schemas.openxmlformats.org/officeDocument/2006/relationships/hyperlink" Target="https://www.legislation.gov.uk/uksi/2013/757/regulation/2/made" TargetMode="External"/><Relationship Id="rId3" Type="http://schemas.openxmlformats.org/officeDocument/2006/relationships/settings" Target="settings.xml"/><Relationship Id="rId21" Type="http://schemas.openxmlformats.org/officeDocument/2006/relationships/hyperlink" Target="https://www.legislation.gov.uk/ukpga/2006/40/contents"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legislation.gov.uk/ukpga/1996/56/contents" TargetMode="External"/><Relationship Id="rId25" Type="http://schemas.openxmlformats.org/officeDocument/2006/relationships/hyperlink" Target="https://www.legislation.gov.uk/uksi/2006/1751/contents/made" TargetMode="External"/><Relationship Id="rId33" Type="http://schemas.openxmlformats.org/officeDocument/2006/relationships/footer" Target="footer6.xml"/><Relationship Id="rId2" Type="http://schemas.openxmlformats.org/officeDocument/2006/relationships/styles" Target="styles.xml"/><Relationship Id="rId16" Type="http://schemas.openxmlformats.org/officeDocument/2006/relationships/hyperlink" Target="https://www.legislation.gov.uk/ukpga/1996/56/contents" TargetMode="External"/><Relationship Id="rId20" Type="http://schemas.openxmlformats.org/officeDocument/2006/relationships/hyperlink" Target="https://www.legislation.gov.uk/ukpga/2006/40/contents" TargetMode="External"/><Relationship Id="rId29" Type="http://schemas.openxmlformats.org/officeDocument/2006/relationships/hyperlink" Target="https://www.gov.uk/guidance/complete-the-school-cens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www.legislation.gov.uk/uksi/2006/1751/contents/made" TargetMode="Externa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www.legislation.gov.uk/uksi/2006/1751/contents/made" TargetMode="External"/><Relationship Id="rId28" Type="http://schemas.openxmlformats.org/officeDocument/2006/relationships/hyperlink" Target="https://www.gov.uk/guidance/complete-the-school-census" TargetMode="External"/><Relationship Id="rId10" Type="http://schemas.openxmlformats.org/officeDocument/2006/relationships/footer" Target="footer2.xml"/><Relationship Id="rId19" Type="http://schemas.openxmlformats.org/officeDocument/2006/relationships/hyperlink" Target="https://www.legislation.gov.uk/ukpga/2002/32/contents" TargetMode="Externa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legislation.gov.uk/uksi/2006/1751/contents/made" TargetMode="External"/><Relationship Id="rId27" Type="http://schemas.openxmlformats.org/officeDocument/2006/relationships/hyperlink" Target="https://www.legislation.gov.uk/uksi/2013/757/regulation/2/made" TargetMode="External"/><Relationship Id="rId30" Type="http://schemas.openxmlformats.org/officeDocument/2006/relationships/image" Target="media/image2.jp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5052</Words>
  <Characters>28800</Characters>
  <Application>Microsoft Office Word</Application>
  <DocSecurity>0</DocSecurity>
  <Lines>240</Lines>
  <Paragraphs>67</Paragraphs>
  <ScaleCrop>false</ScaleCrop>
  <Company/>
  <LinksUpToDate>false</LinksUpToDate>
  <CharactersWithSpaces>33785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Alam, Reshmin</dc:creator>
  <cp:keywords/>
  <cp:lastModifiedBy>Michelle Donnison</cp:lastModifiedBy>
  <cp:revision>2</cp:revision>
  <dcterms:created xsi:type="dcterms:W3CDTF">2026-09-14T09:05:00Z</dcterms:created>
  <dcterms:modified xsi:type="dcterms:W3CDTF">2026-09-14T09:05:00Z</dcterms:modified>
</cp:coreProperties>
</file>