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A7510" w14:textId="30133007" w:rsidR="00A97B61" w:rsidRPr="00A254D8" w:rsidRDefault="00BE3727" w:rsidP="00A97B61">
      <w:pPr>
        <w:jc w:val="center"/>
        <w:rPr>
          <w:rFonts w:ascii="Twinkl" w:hAnsi="Twinkl" w:cs="Arial"/>
          <w:b/>
          <w:bCs/>
          <w:color w:val="003399"/>
          <w:sz w:val="60"/>
          <w:szCs w:val="60"/>
        </w:rPr>
      </w:pPr>
      <w:r>
        <w:rPr>
          <w:rFonts w:ascii="Twinkl" w:hAnsi="Twinkl" w:cs="Arial"/>
          <w:b/>
          <w:bCs/>
          <w:color w:val="003399"/>
          <w:sz w:val="60"/>
          <w:szCs w:val="60"/>
        </w:rPr>
        <w:t>Food Waste Management Policy</w:t>
      </w:r>
    </w:p>
    <w:p w14:paraId="6379B616" w14:textId="77777777" w:rsidR="00A97B61" w:rsidRPr="00A254D8" w:rsidRDefault="00A97B61" w:rsidP="00A97B61">
      <w:pPr>
        <w:jc w:val="center"/>
        <w:rPr>
          <w:rFonts w:ascii="Twinkl" w:hAnsi="Twinkl" w:cs="Arial"/>
          <w:color w:val="003399"/>
          <w:sz w:val="60"/>
          <w:szCs w:val="60"/>
        </w:rPr>
      </w:pPr>
    </w:p>
    <w:p w14:paraId="4F4B4A93" w14:textId="77777777" w:rsidR="00A97B61" w:rsidRPr="00E619F7" w:rsidRDefault="00A97B61" w:rsidP="00A97B61">
      <w:pPr>
        <w:jc w:val="center"/>
        <w:rPr>
          <w:rFonts w:ascii="SassoonPrimaryInfant" w:hAnsi="SassoonPrimaryInfant" w:cs="Arial"/>
          <w:sz w:val="28"/>
          <w:szCs w:val="28"/>
        </w:rPr>
      </w:pPr>
      <w:r w:rsidRPr="00A254D8">
        <w:rPr>
          <w:rFonts w:ascii="Twinkl" w:hAnsi="Twinkl" w:cs="Arial"/>
          <w:b/>
          <w:color w:val="003399"/>
          <w:sz w:val="60"/>
          <w:szCs w:val="60"/>
        </w:rPr>
        <w:t>Byker Primary School</w:t>
      </w:r>
      <w:r w:rsidRPr="00A254D8">
        <w:rPr>
          <w:rFonts w:ascii="Twinkl" w:hAnsi="Twinkl" w:cs="Arial"/>
          <w:b/>
          <w:color w:val="003399"/>
          <w:sz w:val="72"/>
          <w:szCs w:val="48"/>
        </w:rPr>
        <w:br/>
      </w:r>
      <w:r w:rsidRPr="00E619F7">
        <w:rPr>
          <w:rFonts w:ascii="SassoonPrimaryInfant" w:hAnsi="SassoonPrimaryInfant" w:cs="Arial"/>
          <w:b/>
          <w:sz w:val="48"/>
          <w:szCs w:val="48"/>
        </w:rPr>
        <w:br/>
      </w:r>
    </w:p>
    <w:p w14:paraId="1678C86A" w14:textId="77777777" w:rsidR="00A97B61" w:rsidRDefault="00A97B61" w:rsidP="00A97B61">
      <w:pPr>
        <w:jc w:val="center"/>
        <w:rPr>
          <w:rFonts w:cs="Arial"/>
          <w:sz w:val="28"/>
          <w:szCs w:val="28"/>
        </w:rPr>
      </w:pPr>
      <w:r w:rsidRPr="00E619F7">
        <w:rPr>
          <w:rFonts w:cs="Arial"/>
          <w:noProof/>
          <w:sz w:val="28"/>
          <w:szCs w:val="28"/>
        </w:rPr>
        <w:drawing>
          <wp:inline distT="0" distB="0" distL="0" distR="0" wp14:anchorId="4555FFD1" wp14:editId="0F43BC1C">
            <wp:extent cx="3637734" cy="3638350"/>
            <wp:effectExtent l="0" t="0" r="127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19009" cy="3719639"/>
                    </a:xfrm>
                    <a:prstGeom prst="rect">
                      <a:avLst/>
                    </a:prstGeom>
                  </pic:spPr>
                </pic:pic>
              </a:graphicData>
            </a:graphic>
          </wp:inline>
        </w:drawing>
      </w:r>
    </w:p>
    <w:p w14:paraId="32AD4A46" w14:textId="34944714" w:rsidR="00A97B61" w:rsidRDefault="00A97B61" w:rsidP="00A97B61">
      <w:pPr>
        <w:jc w:val="center"/>
        <w:rPr>
          <w:rFonts w:cs="Arial"/>
          <w:sz w:val="28"/>
          <w:szCs w:val="28"/>
        </w:rPr>
      </w:pPr>
    </w:p>
    <w:p w14:paraId="377799FD" w14:textId="025B62F2" w:rsidR="00A97B61" w:rsidRDefault="00A97B61" w:rsidP="00A97B61">
      <w:pPr>
        <w:jc w:val="center"/>
        <w:rPr>
          <w:rFonts w:cs="Arial"/>
          <w:sz w:val="28"/>
          <w:szCs w:val="28"/>
        </w:rPr>
      </w:pPr>
    </w:p>
    <w:p w14:paraId="06EF7DD6" w14:textId="2CBB3CC2" w:rsidR="00A97B61" w:rsidRDefault="00A97B61" w:rsidP="00A97B61">
      <w:pPr>
        <w:jc w:val="center"/>
        <w:rPr>
          <w:rFonts w:cs="Arial"/>
          <w:sz w:val="28"/>
          <w:szCs w:val="28"/>
        </w:rPr>
      </w:pPr>
    </w:p>
    <w:p w14:paraId="2616A9EC" w14:textId="4E8189F4" w:rsidR="00A97B61" w:rsidRDefault="00A97B61" w:rsidP="00A97B61">
      <w:pPr>
        <w:jc w:val="center"/>
        <w:rPr>
          <w:rFonts w:cs="Arial"/>
          <w:sz w:val="28"/>
          <w:szCs w:val="28"/>
        </w:rPr>
      </w:pPr>
    </w:p>
    <w:p w14:paraId="5A963536" w14:textId="4F84396D" w:rsidR="00A97B61" w:rsidRDefault="00A97B61" w:rsidP="00A97B61">
      <w:pPr>
        <w:jc w:val="center"/>
        <w:rPr>
          <w:rFonts w:cs="Arial"/>
          <w:sz w:val="28"/>
          <w:szCs w:val="28"/>
        </w:rPr>
      </w:pPr>
    </w:p>
    <w:p w14:paraId="1E9BD827" w14:textId="77777777" w:rsidR="00A97B61" w:rsidRDefault="00A97B61" w:rsidP="00A97B61">
      <w:pPr>
        <w:jc w:val="center"/>
        <w:rPr>
          <w:rFonts w:cs="Arial"/>
          <w:sz w:val="28"/>
          <w:szCs w:val="28"/>
        </w:rPr>
      </w:pPr>
    </w:p>
    <w:p w14:paraId="3D072903" w14:textId="77777777" w:rsidR="00A97B61" w:rsidRDefault="00A97B61" w:rsidP="00A97B61">
      <w:pPr>
        <w:jc w:val="center"/>
        <w:rPr>
          <w:rFonts w:cs="Arial"/>
          <w:sz w:val="28"/>
          <w:szCs w:val="28"/>
        </w:rPr>
      </w:pPr>
    </w:p>
    <w:p w14:paraId="56BD19CD" w14:textId="77777777" w:rsidR="00A97B61" w:rsidRPr="00FC52A0" w:rsidRDefault="00A97B61" w:rsidP="00A97B61">
      <w:pPr>
        <w:jc w:val="center"/>
        <w:rPr>
          <w:rFonts w:cs="Arial"/>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A97B61" w:rsidRPr="00FC52A0" w14:paraId="000E43F6" w14:textId="77777777" w:rsidTr="00E136AA">
        <w:trPr>
          <w:jc w:val="center"/>
        </w:trPr>
        <w:tc>
          <w:tcPr>
            <w:tcW w:w="4508" w:type="dxa"/>
          </w:tcPr>
          <w:p w14:paraId="2F93B2C7" w14:textId="4FD9092F" w:rsidR="00A97B61" w:rsidRPr="0042390F" w:rsidRDefault="00676D3D" w:rsidP="00E136AA">
            <w:pPr>
              <w:rPr>
                <w:rFonts w:cs="Arial"/>
                <w:bCs/>
              </w:rPr>
            </w:pPr>
            <w:r>
              <w:rPr>
                <w:rFonts w:cs="Arial"/>
                <w:bCs/>
              </w:rPr>
              <w:t xml:space="preserve">Written </w:t>
            </w:r>
            <w:r w:rsidR="00A97B61" w:rsidRPr="0042390F">
              <w:rPr>
                <w:rFonts w:cs="Arial"/>
                <w:bCs/>
              </w:rPr>
              <w:t>by:</w:t>
            </w:r>
          </w:p>
        </w:tc>
        <w:tc>
          <w:tcPr>
            <w:tcW w:w="4508" w:type="dxa"/>
          </w:tcPr>
          <w:p w14:paraId="503E45F2" w14:textId="45BDB7C5" w:rsidR="00A97B61" w:rsidRPr="00FC52A0" w:rsidRDefault="00676D3D" w:rsidP="00E136AA">
            <w:pPr>
              <w:rPr>
                <w:rFonts w:cs="Arial"/>
                <w:bCs/>
              </w:rPr>
            </w:pPr>
            <w:r>
              <w:rPr>
                <w:rFonts w:cs="Arial"/>
                <w:bCs/>
              </w:rPr>
              <w:t>Tracey Irving</w:t>
            </w:r>
          </w:p>
        </w:tc>
      </w:tr>
      <w:tr w:rsidR="00A97B61" w:rsidRPr="00FC52A0" w14:paraId="256AA464" w14:textId="77777777" w:rsidTr="00E136AA">
        <w:trPr>
          <w:jc w:val="center"/>
        </w:trPr>
        <w:tc>
          <w:tcPr>
            <w:tcW w:w="4508" w:type="dxa"/>
          </w:tcPr>
          <w:p w14:paraId="3E51EF30" w14:textId="77777777" w:rsidR="00A97B61" w:rsidRPr="0042390F" w:rsidRDefault="00A97B61" w:rsidP="00E136AA">
            <w:pPr>
              <w:rPr>
                <w:rFonts w:cs="Arial"/>
                <w:bCs/>
              </w:rPr>
            </w:pPr>
            <w:r w:rsidRPr="0042390F">
              <w:rPr>
                <w:rFonts w:cs="Arial"/>
                <w:bCs/>
              </w:rPr>
              <w:t>Approved Date:</w:t>
            </w:r>
          </w:p>
        </w:tc>
        <w:tc>
          <w:tcPr>
            <w:tcW w:w="4508" w:type="dxa"/>
          </w:tcPr>
          <w:p w14:paraId="6851CE77" w14:textId="3C542859" w:rsidR="00A97B61" w:rsidRPr="00FC52A0" w:rsidRDefault="00CF3A90" w:rsidP="00E136AA">
            <w:pPr>
              <w:rPr>
                <w:rFonts w:cs="Arial"/>
                <w:bCs/>
              </w:rPr>
            </w:pPr>
            <w:r>
              <w:rPr>
                <w:rFonts w:cs="Arial"/>
                <w:bCs/>
              </w:rPr>
              <w:t>June 2</w:t>
            </w:r>
            <w:r w:rsidR="00676D3D">
              <w:rPr>
                <w:rFonts w:cs="Arial"/>
                <w:bCs/>
              </w:rPr>
              <w:t>5</w:t>
            </w:r>
          </w:p>
        </w:tc>
      </w:tr>
      <w:tr w:rsidR="00676D3D" w:rsidRPr="00FC52A0" w14:paraId="35A4C1EB" w14:textId="77777777" w:rsidTr="00E136AA">
        <w:trPr>
          <w:jc w:val="center"/>
        </w:trPr>
        <w:tc>
          <w:tcPr>
            <w:tcW w:w="4508" w:type="dxa"/>
          </w:tcPr>
          <w:p w14:paraId="7E803D95" w14:textId="06F75BD4" w:rsidR="00676D3D" w:rsidRPr="0042390F" w:rsidRDefault="00676D3D" w:rsidP="00E136AA">
            <w:pPr>
              <w:rPr>
                <w:rFonts w:cs="Arial"/>
                <w:bCs/>
              </w:rPr>
            </w:pPr>
            <w:r>
              <w:rPr>
                <w:rFonts w:cs="Arial"/>
                <w:bCs/>
              </w:rPr>
              <w:t>Approved by:</w:t>
            </w:r>
          </w:p>
        </w:tc>
        <w:tc>
          <w:tcPr>
            <w:tcW w:w="4508" w:type="dxa"/>
          </w:tcPr>
          <w:p w14:paraId="18C76CC7" w14:textId="70412D27" w:rsidR="00676D3D" w:rsidRDefault="00676D3D" w:rsidP="00E136AA">
            <w:pPr>
              <w:rPr>
                <w:rFonts w:cs="Arial"/>
                <w:bCs/>
              </w:rPr>
            </w:pPr>
            <w:r>
              <w:rPr>
                <w:rFonts w:cs="Arial"/>
                <w:bCs/>
              </w:rPr>
              <w:t>Full Governing Body</w:t>
            </w:r>
          </w:p>
        </w:tc>
      </w:tr>
      <w:tr w:rsidR="00A97B61" w:rsidRPr="00FC52A0" w14:paraId="31A8D9B6" w14:textId="77777777" w:rsidTr="00E136AA">
        <w:trPr>
          <w:jc w:val="center"/>
        </w:trPr>
        <w:tc>
          <w:tcPr>
            <w:tcW w:w="4508" w:type="dxa"/>
          </w:tcPr>
          <w:p w14:paraId="07315F28" w14:textId="77777777" w:rsidR="00A97B61" w:rsidRPr="0042390F" w:rsidRDefault="00A97B61" w:rsidP="00E136AA">
            <w:pPr>
              <w:rPr>
                <w:rFonts w:cs="Arial"/>
                <w:bCs/>
              </w:rPr>
            </w:pPr>
            <w:r w:rsidRPr="0042390F">
              <w:rPr>
                <w:rFonts w:cs="Arial"/>
                <w:bCs/>
              </w:rPr>
              <w:t>Review frequency:</w:t>
            </w:r>
          </w:p>
        </w:tc>
        <w:tc>
          <w:tcPr>
            <w:tcW w:w="4508" w:type="dxa"/>
          </w:tcPr>
          <w:p w14:paraId="0C1C384F" w14:textId="3059791D" w:rsidR="00A97B61" w:rsidRPr="00FC52A0" w:rsidRDefault="00676D3D" w:rsidP="00E136AA">
            <w:pPr>
              <w:rPr>
                <w:rFonts w:cs="Arial"/>
                <w:bCs/>
              </w:rPr>
            </w:pPr>
            <w:r>
              <w:rPr>
                <w:rFonts w:cs="Arial"/>
                <w:bCs/>
              </w:rPr>
              <w:t>5 Yearly</w:t>
            </w:r>
          </w:p>
        </w:tc>
      </w:tr>
      <w:tr w:rsidR="00A97B61" w:rsidRPr="00FC52A0" w14:paraId="51946791" w14:textId="77777777" w:rsidTr="00E136AA">
        <w:trPr>
          <w:jc w:val="center"/>
        </w:trPr>
        <w:tc>
          <w:tcPr>
            <w:tcW w:w="4508" w:type="dxa"/>
          </w:tcPr>
          <w:p w14:paraId="35B4D8A2" w14:textId="77777777" w:rsidR="00A97B61" w:rsidRPr="0042390F" w:rsidRDefault="00A97B61" w:rsidP="00E136AA">
            <w:pPr>
              <w:rPr>
                <w:rFonts w:cs="Arial"/>
                <w:bCs/>
              </w:rPr>
            </w:pPr>
            <w:r w:rsidRPr="0042390F">
              <w:rPr>
                <w:rFonts w:cs="Arial"/>
                <w:bCs/>
              </w:rPr>
              <w:t>Next Review Date:</w:t>
            </w:r>
          </w:p>
        </w:tc>
        <w:tc>
          <w:tcPr>
            <w:tcW w:w="4508" w:type="dxa"/>
          </w:tcPr>
          <w:p w14:paraId="75E79D8F" w14:textId="70611004" w:rsidR="00A97B61" w:rsidRPr="00FC52A0" w:rsidRDefault="00CF3A90" w:rsidP="00E136AA">
            <w:pPr>
              <w:rPr>
                <w:rFonts w:cs="Arial"/>
                <w:bCs/>
              </w:rPr>
            </w:pPr>
            <w:r>
              <w:rPr>
                <w:rFonts w:cs="Arial"/>
                <w:bCs/>
              </w:rPr>
              <w:t xml:space="preserve">June </w:t>
            </w:r>
            <w:r w:rsidR="00676D3D">
              <w:rPr>
                <w:rFonts w:cs="Arial"/>
                <w:bCs/>
              </w:rPr>
              <w:t>30</w:t>
            </w:r>
          </w:p>
        </w:tc>
      </w:tr>
    </w:tbl>
    <w:p w14:paraId="12A8FF98" w14:textId="77777777" w:rsidR="00E15F5B" w:rsidRDefault="00E15F5B" w:rsidP="00C80B3F">
      <w:pPr>
        <w:rPr>
          <w:rFonts w:cs="Arial"/>
        </w:rPr>
      </w:pPr>
    </w:p>
    <w:p w14:paraId="12A8FF99" w14:textId="77777777" w:rsidR="00E15F5B" w:rsidRDefault="00E15F5B" w:rsidP="00C80B3F">
      <w:pPr>
        <w:rPr>
          <w:rFonts w:cs="Arial"/>
        </w:rPr>
      </w:pPr>
    </w:p>
    <w:p w14:paraId="12A8FF9A" w14:textId="77777777" w:rsidR="00E15F5B" w:rsidRDefault="00E15F5B" w:rsidP="00C80B3F">
      <w:pPr>
        <w:rPr>
          <w:rFonts w:cs="Arial"/>
        </w:rPr>
      </w:pPr>
    </w:p>
    <w:p w14:paraId="12A8FFAC" w14:textId="0DBA0CCF" w:rsidR="00E15F5B" w:rsidRPr="00BE3727" w:rsidRDefault="00BE3727" w:rsidP="0048604D">
      <w:pPr>
        <w:pStyle w:val="Heading1"/>
        <w:numPr>
          <w:ilvl w:val="0"/>
          <w:numId w:val="3"/>
        </w:numPr>
      </w:pPr>
      <w:r w:rsidRPr="00BE3727">
        <w:lastRenderedPageBreak/>
        <w:t>Policy Statement</w:t>
      </w:r>
    </w:p>
    <w:p w14:paraId="12A8FFAD" w14:textId="77777777" w:rsidR="00E15F5B" w:rsidRPr="00A97B61" w:rsidRDefault="00E15F5B" w:rsidP="00C80B3F">
      <w:pPr>
        <w:rPr>
          <w:rFonts w:ascii="Twinkl" w:hAnsi="Twinkl" w:cs="Arial"/>
        </w:rPr>
      </w:pPr>
    </w:p>
    <w:p w14:paraId="61FC71CB" w14:textId="27D889B5" w:rsidR="00676D3D" w:rsidRPr="00676D3D" w:rsidRDefault="00676D3D" w:rsidP="00676D3D">
      <w:pPr>
        <w:rPr>
          <w:rFonts w:ascii="Twinkl" w:hAnsi="Twinkl"/>
        </w:rPr>
      </w:pPr>
      <w:r w:rsidRPr="00676D3D">
        <w:rPr>
          <w:rFonts w:ascii="Twinkl" w:hAnsi="Twinkl"/>
        </w:rPr>
        <w:t xml:space="preserve">The Governing Body is committed to </w:t>
      </w:r>
      <w:r w:rsidR="00BE3727">
        <w:rPr>
          <w:rFonts w:ascii="Twinkl" w:hAnsi="Twinkl"/>
        </w:rPr>
        <w:t>reducing</w:t>
      </w:r>
      <w:r w:rsidR="00BE3727" w:rsidRPr="00BE3727">
        <w:rPr>
          <w:rFonts w:ascii="Twinkl" w:hAnsi="Twinkl"/>
        </w:rPr>
        <w:t xml:space="preserve"> environmental impact through responsible food waste management. In line with the Environment Act 2021 and new UK regulations effective from 31 March 2025, this policy outlines our strategy to segregate, collect, and minimise food waste across all areas of school operations</w:t>
      </w:r>
      <w:r w:rsidR="00BE3727">
        <w:t>.</w:t>
      </w:r>
      <w:r w:rsidRPr="00676D3D">
        <w:rPr>
          <w:rFonts w:ascii="Twinkl" w:hAnsi="Twinkl"/>
        </w:rPr>
        <w:t xml:space="preserve"> </w:t>
      </w:r>
    </w:p>
    <w:p w14:paraId="2CA66372" w14:textId="77777777" w:rsidR="00676D3D" w:rsidRPr="00676D3D" w:rsidRDefault="00676D3D" w:rsidP="00676D3D">
      <w:pPr>
        <w:spacing w:line="259" w:lineRule="auto"/>
        <w:rPr>
          <w:rFonts w:ascii="Twinkl" w:hAnsi="Twinkl"/>
        </w:rPr>
      </w:pPr>
      <w:r w:rsidRPr="00676D3D">
        <w:rPr>
          <w:rFonts w:ascii="Twinkl" w:eastAsia="Arial" w:hAnsi="Twinkl" w:cs="Arial"/>
          <w:b/>
        </w:rPr>
        <w:t xml:space="preserve"> </w:t>
      </w:r>
    </w:p>
    <w:p w14:paraId="0641D912" w14:textId="09600F73" w:rsidR="00676D3D" w:rsidRPr="00BE3727" w:rsidRDefault="00BE3727" w:rsidP="0048604D">
      <w:pPr>
        <w:pStyle w:val="Heading1"/>
        <w:numPr>
          <w:ilvl w:val="0"/>
          <w:numId w:val="3"/>
        </w:numPr>
      </w:pPr>
      <w:r>
        <w:rPr>
          <w:rFonts w:eastAsia="Arial"/>
        </w:rPr>
        <w:t>Policy Objective</w:t>
      </w:r>
      <w:r w:rsidR="00676D3D" w:rsidRPr="00BE3727">
        <w:rPr>
          <w:rFonts w:eastAsia="Arial"/>
        </w:rPr>
        <w:t xml:space="preserve"> </w:t>
      </w:r>
    </w:p>
    <w:p w14:paraId="046C9128" w14:textId="54094BC0" w:rsidR="00BE3727" w:rsidRDefault="00676D3D" w:rsidP="0048604D">
      <w:pPr>
        <w:numPr>
          <w:ilvl w:val="0"/>
          <w:numId w:val="2"/>
        </w:numPr>
        <w:spacing w:after="5" w:line="248" w:lineRule="auto"/>
        <w:ind w:hanging="360"/>
        <w:rPr>
          <w:rFonts w:ascii="Twinkl" w:hAnsi="Twinkl"/>
        </w:rPr>
      </w:pPr>
      <w:r w:rsidRPr="00676D3D">
        <w:rPr>
          <w:rFonts w:ascii="Twinkl" w:hAnsi="Twinkl"/>
        </w:rPr>
        <w:t>T</w:t>
      </w:r>
      <w:r w:rsidR="00BE3727">
        <w:rPr>
          <w:rFonts w:ascii="Twinkl" w:hAnsi="Twinkl"/>
        </w:rPr>
        <w:t>o comply with UK food waste segregation legislation</w:t>
      </w:r>
    </w:p>
    <w:p w14:paraId="340125D5" w14:textId="2B152F7A" w:rsidR="00BE3727" w:rsidRDefault="00BE3727" w:rsidP="0048604D">
      <w:pPr>
        <w:numPr>
          <w:ilvl w:val="0"/>
          <w:numId w:val="2"/>
        </w:numPr>
        <w:spacing w:after="5" w:line="248" w:lineRule="auto"/>
        <w:ind w:hanging="360"/>
        <w:rPr>
          <w:rFonts w:ascii="Twinkl" w:hAnsi="Twinkl"/>
        </w:rPr>
      </w:pPr>
      <w:r>
        <w:rPr>
          <w:rFonts w:ascii="Twinkl" w:hAnsi="Twinkl"/>
        </w:rPr>
        <w:t>To reduce the environmental footprint of school operations</w:t>
      </w:r>
    </w:p>
    <w:p w14:paraId="65E9FD42" w14:textId="77777777" w:rsidR="00BE3727" w:rsidRDefault="00BE3727" w:rsidP="0048604D">
      <w:pPr>
        <w:numPr>
          <w:ilvl w:val="0"/>
          <w:numId w:val="2"/>
        </w:numPr>
        <w:spacing w:after="5" w:line="248" w:lineRule="auto"/>
        <w:ind w:hanging="360"/>
        <w:rPr>
          <w:rFonts w:ascii="Twinkl" w:hAnsi="Twinkl"/>
        </w:rPr>
      </w:pPr>
      <w:r>
        <w:rPr>
          <w:rFonts w:ascii="Twinkl" w:hAnsi="Twinkl"/>
        </w:rPr>
        <w:t>To foster a culture of sustainability among pupils and staff.</w:t>
      </w:r>
    </w:p>
    <w:p w14:paraId="23D87976" w14:textId="4232939A" w:rsidR="00676D3D" w:rsidRPr="00BE3727" w:rsidRDefault="00BE3727" w:rsidP="0048604D">
      <w:pPr>
        <w:numPr>
          <w:ilvl w:val="0"/>
          <w:numId w:val="2"/>
        </w:numPr>
        <w:spacing w:after="5" w:line="259" w:lineRule="auto"/>
        <w:rPr>
          <w:rFonts w:ascii="Twinkl" w:hAnsi="Twinkl"/>
        </w:rPr>
      </w:pPr>
      <w:r w:rsidRPr="00BE3727">
        <w:rPr>
          <w:rFonts w:ascii="Twinkl" w:hAnsi="Twinkl"/>
        </w:rPr>
        <w:t>To ensure safe. Hygiene and lawful management of food waste.</w:t>
      </w:r>
      <w:r w:rsidRPr="00BE3727">
        <w:rPr>
          <w:rFonts w:ascii="Twinkl" w:hAnsi="Twinkl"/>
        </w:rPr>
        <w:br/>
      </w:r>
    </w:p>
    <w:p w14:paraId="2A763BC2" w14:textId="38AD2DB4" w:rsidR="00BE3727" w:rsidRPr="00BE3727" w:rsidRDefault="00BE3727" w:rsidP="0048604D">
      <w:pPr>
        <w:pStyle w:val="Heading1"/>
        <w:numPr>
          <w:ilvl w:val="0"/>
          <w:numId w:val="3"/>
        </w:numPr>
        <w:rPr>
          <w:rFonts w:eastAsia="Arial"/>
        </w:rPr>
      </w:pPr>
      <w:r w:rsidRPr="00BE3727">
        <w:rPr>
          <w:rFonts w:eastAsia="Arial"/>
        </w:rPr>
        <w:t>Scope</w:t>
      </w:r>
      <w:r>
        <w:rPr>
          <w:rFonts w:eastAsia="Arial"/>
        </w:rPr>
        <w:br/>
      </w:r>
    </w:p>
    <w:p w14:paraId="63101AE4" w14:textId="77777777" w:rsidR="00BE3727" w:rsidRPr="00BE3727" w:rsidRDefault="00BE3727" w:rsidP="00BE3727">
      <w:pPr>
        <w:spacing w:after="5" w:line="248" w:lineRule="auto"/>
        <w:ind w:left="345"/>
        <w:rPr>
          <w:rFonts w:ascii="Twinkl" w:hAnsi="Twinkl"/>
        </w:rPr>
      </w:pPr>
      <w:r w:rsidRPr="00BE3727">
        <w:rPr>
          <w:rFonts w:ascii="Twinkl" w:hAnsi="Twinkl"/>
        </w:rPr>
        <w:t>This policy applies to:</w:t>
      </w:r>
    </w:p>
    <w:p w14:paraId="7BE49349" w14:textId="77777777" w:rsidR="00BE3727" w:rsidRPr="00BE3727" w:rsidRDefault="00BE3727" w:rsidP="0048604D">
      <w:pPr>
        <w:pStyle w:val="NormalWeb"/>
        <w:numPr>
          <w:ilvl w:val="0"/>
          <w:numId w:val="4"/>
        </w:numPr>
        <w:rPr>
          <w:rFonts w:ascii="Twinkl" w:hAnsi="Twinkl"/>
          <w:lang w:eastAsia="en-US"/>
        </w:rPr>
      </w:pPr>
      <w:r w:rsidRPr="00BE3727">
        <w:rPr>
          <w:rFonts w:ascii="Twinkl" w:hAnsi="Twinkl"/>
          <w:lang w:eastAsia="en-US"/>
        </w:rPr>
        <w:t>All school buildings and grounds.</w:t>
      </w:r>
    </w:p>
    <w:p w14:paraId="0AF35E65" w14:textId="77777777" w:rsidR="00BE3727" w:rsidRPr="00BE3727" w:rsidRDefault="00BE3727" w:rsidP="0048604D">
      <w:pPr>
        <w:pStyle w:val="NormalWeb"/>
        <w:numPr>
          <w:ilvl w:val="0"/>
          <w:numId w:val="4"/>
        </w:numPr>
        <w:rPr>
          <w:rFonts w:ascii="Twinkl" w:hAnsi="Twinkl"/>
          <w:lang w:eastAsia="en-US"/>
        </w:rPr>
      </w:pPr>
      <w:r w:rsidRPr="00BE3727">
        <w:rPr>
          <w:rFonts w:ascii="Twinkl" w:hAnsi="Twinkl"/>
          <w:lang w:eastAsia="en-US"/>
        </w:rPr>
        <w:t>All staff, pupils, visitors, contractors, and volunteers.</w:t>
      </w:r>
    </w:p>
    <w:p w14:paraId="3578FA5F" w14:textId="77777777" w:rsidR="00BE3727" w:rsidRPr="00BE3727" w:rsidRDefault="00BE3727" w:rsidP="0048604D">
      <w:pPr>
        <w:pStyle w:val="NormalWeb"/>
        <w:numPr>
          <w:ilvl w:val="0"/>
          <w:numId w:val="4"/>
        </w:numPr>
        <w:rPr>
          <w:rFonts w:ascii="Twinkl" w:hAnsi="Twinkl"/>
          <w:lang w:eastAsia="en-US"/>
        </w:rPr>
      </w:pPr>
      <w:r w:rsidRPr="00BE3727">
        <w:rPr>
          <w:rFonts w:ascii="Twinkl" w:hAnsi="Twinkl"/>
          <w:lang w:eastAsia="en-US"/>
        </w:rPr>
        <w:t>All catering and food preparation areas, dining halls, classrooms, and staff rooms.</w:t>
      </w:r>
    </w:p>
    <w:p w14:paraId="3B19B482" w14:textId="46A045A4" w:rsidR="00BE3727" w:rsidRDefault="00BE3727" w:rsidP="00BE3727">
      <w:pPr>
        <w:pStyle w:val="Heading2"/>
        <w:rPr>
          <w:rFonts w:ascii="Times New Roman" w:hAnsi="Times New Roman"/>
          <w:sz w:val="36"/>
          <w:szCs w:val="36"/>
          <w:lang w:eastAsia="en-GB"/>
        </w:rPr>
      </w:pPr>
      <w:r>
        <w:rPr>
          <w:rStyle w:val="Strong"/>
          <w:b/>
          <w:bCs/>
        </w:rPr>
        <w:t>4. Legal Requirements</w:t>
      </w:r>
      <w:r>
        <w:rPr>
          <w:rStyle w:val="Strong"/>
          <w:b/>
          <w:bCs/>
        </w:rPr>
        <w:br/>
      </w:r>
    </w:p>
    <w:p w14:paraId="642EA595" w14:textId="77777777" w:rsidR="00BE3727" w:rsidRPr="00BE3727" w:rsidRDefault="00BE3727" w:rsidP="00BE3727">
      <w:pPr>
        <w:spacing w:after="5" w:line="248" w:lineRule="auto"/>
        <w:ind w:left="345"/>
        <w:rPr>
          <w:rFonts w:ascii="Twinkl" w:hAnsi="Twinkl"/>
        </w:rPr>
      </w:pPr>
      <w:r w:rsidRPr="00BE3727">
        <w:rPr>
          <w:rFonts w:ascii="Twinkl" w:hAnsi="Twinkl"/>
        </w:rPr>
        <w:t xml:space="preserve">Under the new </w:t>
      </w:r>
      <w:r w:rsidRPr="00BE3727">
        <w:rPr>
          <w:rFonts w:ascii="Twinkl" w:hAnsi="Twinkl"/>
          <w:b/>
          <w:bCs/>
        </w:rPr>
        <w:t>Simpler Recycling</w:t>
      </w:r>
      <w:r w:rsidRPr="00BE3727">
        <w:rPr>
          <w:rFonts w:ascii="Twinkl" w:hAnsi="Twinkl"/>
        </w:rPr>
        <w:t xml:space="preserve"> rules and the </w:t>
      </w:r>
      <w:r w:rsidRPr="00BE3727">
        <w:rPr>
          <w:rFonts w:ascii="Twinkl" w:hAnsi="Twinkl"/>
          <w:b/>
          <w:bCs/>
        </w:rPr>
        <w:t>Environment Act 2021</w:t>
      </w:r>
      <w:r w:rsidRPr="00BE3727">
        <w:rPr>
          <w:rFonts w:ascii="Twinkl" w:hAnsi="Twinkl"/>
        </w:rPr>
        <w:t>, schools must:</w:t>
      </w:r>
    </w:p>
    <w:p w14:paraId="6C933478"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Separate food waste from general waste and recyclables.</w:t>
      </w:r>
    </w:p>
    <w:p w14:paraId="6650DCA6"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Dispose of food waste through a licensed collection service.</w:t>
      </w:r>
    </w:p>
    <w:p w14:paraId="472DAC4A"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Prohibit the use of in-sink food disposal units (macerators).</w:t>
      </w:r>
    </w:p>
    <w:p w14:paraId="3E376082"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Prepare for the future inclusion of plastic film recycling by March 2027.</w:t>
      </w:r>
    </w:p>
    <w:p w14:paraId="610FDD64" w14:textId="77777777" w:rsidR="00BE3727" w:rsidRDefault="00BE3727" w:rsidP="00676D3D">
      <w:pPr>
        <w:rPr>
          <w:rFonts w:ascii="Twinkl" w:eastAsia="Arial" w:hAnsi="Twinkl" w:cs="Arial"/>
          <w:bCs/>
        </w:rPr>
      </w:pPr>
    </w:p>
    <w:p w14:paraId="1A7929BD" w14:textId="77777777" w:rsidR="00BE3727" w:rsidRDefault="00BE3727" w:rsidP="00BE3727">
      <w:pPr>
        <w:pStyle w:val="Heading2"/>
        <w:rPr>
          <w:rFonts w:ascii="Times New Roman" w:hAnsi="Times New Roman"/>
          <w:sz w:val="36"/>
          <w:szCs w:val="36"/>
          <w:lang w:eastAsia="en-GB"/>
        </w:rPr>
      </w:pPr>
      <w:r>
        <w:rPr>
          <w:rStyle w:val="Strong"/>
          <w:b/>
          <w:bCs/>
        </w:rPr>
        <w:t>5. Procedures</w:t>
      </w:r>
    </w:p>
    <w:p w14:paraId="3542F7A6" w14:textId="77777777" w:rsidR="00BE3727" w:rsidRDefault="00BE3727" w:rsidP="00BE3727">
      <w:pPr>
        <w:pStyle w:val="Heading3"/>
      </w:pPr>
      <w:r>
        <w:t>5.1 Food Waste Segregation</w:t>
      </w:r>
    </w:p>
    <w:p w14:paraId="652379CA"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b/>
          <w:bCs/>
        </w:rPr>
        <w:t>Dedicated food waste bins</w:t>
      </w:r>
      <w:r w:rsidRPr="00BE3727">
        <w:rPr>
          <w:rFonts w:ascii="Twinkl" w:hAnsi="Twinkl"/>
        </w:rPr>
        <w:t xml:space="preserve"> will be placed in:</w:t>
      </w:r>
    </w:p>
    <w:p w14:paraId="1D041619"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School kitchens</w:t>
      </w:r>
    </w:p>
    <w:p w14:paraId="40D07D25"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Dining areas</w:t>
      </w:r>
    </w:p>
    <w:p w14:paraId="195DD9E6"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Staff rooms</w:t>
      </w:r>
    </w:p>
    <w:p w14:paraId="407CFDC8"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Classrooms (if applicable)</w:t>
      </w:r>
    </w:p>
    <w:p w14:paraId="1620C876"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All bins will be clearly labelled and use compostable liners (where appropriate).</w:t>
      </w:r>
    </w:p>
    <w:p w14:paraId="02B71270"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lastRenderedPageBreak/>
        <w:t>Food waste must never be placed in general or recycling bins.</w:t>
      </w:r>
    </w:p>
    <w:p w14:paraId="444B15AC" w14:textId="77777777" w:rsidR="00BE3727" w:rsidRDefault="00BE3727" w:rsidP="00BE3727">
      <w:pPr>
        <w:pStyle w:val="Heading3"/>
      </w:pPr>
      <w:r>
        <w:t>5.2 Collection &amp; Disposal</w:t>
      </w:r>
    </w:p>
    <w:p w14:paraId="0F8B502A"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 xml:space="preserve">Food waste will be collected by a </w:t>
      </w:r>
      <w:r w:rsidRPr="00BE3727">
        <w:rPr>
          <w:rFonts w:ascii="Twinkl" w:hAnsi="Twinkl"/>
          <w:b/>
          <w:bCs/>
        </w:rPr>
        <w:t>licensed waste carrier</w:t>
      </w:r>
      <w:r w:rsidRPr="00BE3727">
        <w:rPr>
          <w:rFonts w:ascii="Twinkl" w:hAnsi="Twinkl"/>
        </w:rPr>
        <w:t xml:space="preserve"> contracted by the school or local authority.</w:t>
      </w:r>
    </w:p>
    <w:p w14:paraId="6E8F1C38"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Waste transfer documentation will be kept for inspection and audit purposes.</w:t>
      </w:r>
    </w:p>
    <w:p w14:paraId="033A7CB2"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 xml:space="preserve">Disposal methods must prioritise </w:t>
      </w:r>
      <w:r w:rsidRPr="00BE3727">
        <w:rPr>
          <w:rFonts w:ascii="Twinkl" w:hAnsi="Twinkl"/>
          <w:b/>
          <w:bCs/>
        </w:rPr>
        <w:t>composting or anaerobic digestion</w:t>
      </w:r>
      <w:r w:rsidRPr="00BE3727">
        <w:rPr>
          <w:rFonts w:ascii="Twinkl" w:hAnsi="Twinkl"/>
        </w:rPr>
        <w:t>.</w:t>
      </w:r>
    </w:p>
    <w:p w14:paraId="75CE5EF3" w14:textId="77777777" w:rsidR="00BE3727" w:rsidRDefault="00BE3727" w:rsidP="00BE3727">
      <w:pPr>
        <w:pStyle w:val="Heading3"/>
      </w:pPr>
      <w:r>
        <w:t>5.3 Bin Management</w:t>
      </w:r>
    </w:p>
    <w:p w14:paraId="091D8984" w14:textId="77777777" w:rsidR="00BE3727" w:rsidRPr="00BE3727" w:rsidRDefault="00BE3727" w:rsidP="00BE3727">
      <w:pPr>
        <w:spacing w:after="5" w:line="248" w:lineRule="auto"/>
        <w:ind w:left="345"/>
        <w:rPr>
          <w:rFonts w:ascii="Twinkl" w:hAnsi="Twinkl"/>
        </w:rPr>
      </w:pPr>
      <w:r w:rsidRPr="00BE3727">
        <w:rPr>
          <w:rFonts w:ascii="Twinkl" w:hAnsi="Twinkl"/>
        </w:rPr>
        <w:t>Bins must be:</w:t>
      </w:r>
    </w:p>
    <w:p w14:paraId="4D315376"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Emptied daily</w:t>
      </w:r>
    </w:p>
    <w:p w14:paraId="785BACC8"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Cleaned regularly</w:t>
      </w:r>
    </w:p>
    <w:p w14:paraId="70006978"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Stored securely away from pupils</w:t>
      </w:r>
    </w:p>
    <w:p w14:paraId="5ADB0153" w14:textId="33673D45" w:rsidR="00BE3727" w:rsidRPr="00BE3727" w:rsidRDefault="00BE3727" w:rsidP="0048604D">
      <w:pPr>
        <w:numPr>
          <w:ilvl w:val="0"/>
          <w:numId w:val="2"/>
        </w:numPr>
        <w:spacing w:after="5" w:line="248" w:lineRule="auto"/>
        <w:rPr>
          <w:rFonts w:ascii="Twinkl" w:hAnsi="Twinkl"/>
        </w:rPr>
      </w:pPr>
      <w:r w:rsidRPr="00BE3727">
        <w:rPr>
          <w:rFonts w:ascii="Twinkl" w:hAnsi="Twinkl"/>
        </w:rPr>
        <w:t>Staff must report damaged or overflowing bins immediately to the site manager.</w:t>
      </w:r>
      <w:r>
        <w:rPr>
          <w:rFonts w:ascii="Twinkl" w:hAnsi="Twinkl"/>
        </w:rPr>
        <w:br/>
      </w:r>
    </w:p>
    <w:p w14:paraId="1ED2EF42" w14:textId="77777777" w:rsidR="00BE3727" w:rsidRDefault="00BE3727" w:rsidP="00BE3727">
      <w:pPr>
        <w:pStyle w:val="Heading2"/>
        <w:rPr>
          <w:rFonts w:ascii="Times New Roman" w:hAnsi="Times New Roman"/>
          <w:sz w:val="36"/>
          <w:szCs w:val="36"/>
          <w:lang w:eastAsia="en-GB"/>
        </w:rPr>
      </w:pPr>
      <w:r>
        <w:rPr>
          <w:rStyle w:val="Strong"/>
          <w:b/>
          <w:bCs/>
        </w:rPr>
        <w:t>6. Roles and Responsibilities</w:t>
      </w:r>
    </w:p>
    <w:p w14:paraId="1D3169B5" w14:textId="77777777" w:rsidR="00BE3727" w:rsidRDefault="00BE3727" w:rsidP="00BE3727">
      <w:pPr>
        <w:pStyle w:val="Heading3"/>
      </w:pPr>
      <w:r>
        <w:t>6.1 Headteacher / SLT</w:t>
      </w:r>
    </w:p>
    <w:p w14:paraId="0BB0F71C"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Ensure compliance with legislation.</w:t>
      </w:r>
    </w:p>
    <w:p w14:paraId="1F04A30C"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Allocate resources for training and infrastructure.</w:t>
      </w:r>
    </w:p>
    <w:p w14:paraId="0FEFCDD7" w14:textId="1AA65869" w:rsidR="00BE3727" w:rsidRDefault="00BE3727" w:rsidP="0048604D">
      <w:pPr>
        <w:numPr>
          <w:ilvl w:val="0"/>
          <w:numId w:val="2"/>
        </w:numPr>
        <w:spacing w:after="5" w:line="248" w:lineRule="auto"/>
        <w:ind w:hanging="360"/>
        <w:rPr>
          <w:rFonts w:ascii="Twinkl" w:hAnsi="Twinkl"/>
        </w:rPr>
      </w:pPr>
      <w:r w:rsidRPr="00BE3727">
        <w:rPr>
          <w:rFonts w:ascii="Twinkl" w:hAnsi="Twinkl"/>
        </w:rPr>
        <w:t>Monitor policy implementation.</w:t>
      </w:r>
    </w:p>
    <w:p w14:paraId="7A9A6D89" w14:textId="5311A98C" w:rsidR="00BE3727" w:rsidRDefault="00BE3727" w:rsidP="0048604D">
      <w:pPr>
        <w:numPr>
          <w:ilvl w:val="0"/>
          <w:numId w:val="2"/>
        </w:numPr>
        <w:spacing w:after="5" w:line="248" w:lineRule="auto"/>
        <w:ind w:hanging="360"/>
        <w:rPr>
          <w:rFonts w:ascii="Twinkl" w:hAnsi="Twinkl"/>
        </w:rPr>
      </w:pPr>
      <w:r>
        <w:rPr>
          <w:rFonts w:ascii="Twinkl" w:hAnsi="Twinkl"/>
        </w:rPr>
        <w:t>Oversee waste contractor arrangements with the local authority</w:t>
      </w:r>
    </w:p>
    <w:p w14:paraId="67A2404A" w14:textId="3A9080D0" w:rsidR="00BE3727" w:rsidRPr="00BE3727" w:rsidRDefault="00BE3727" w:rsidP="0048604D">
      <w:pPr>
        <w:numPr>
          <w:ilvl w:val="0"/>
          <w:numId w:val="2"/>
        </w:numPr>
        <w:spacing w:after="5" w:line="248" w:lineRule="auto"/>
        <w:rPr>
          <w:rFonts w:ascii="Twinkl" w:hAnsi="Twinkl"/>
        </w:rPr>
      </w:pPr>
      <w:r>
        <w:rPr>
          <w:rFonts w:ascii="Twinkl" w:hAnsi="Twinkl"/>
        </w:rPr>
        <w:t>Conduct periodic waste audits</w:t>
      </w:r>
    </w:p>
    <w:p w14:paraId="7DB879B5" w14:textId="77777777" w:rsidR="00BE3727" w:rsidRDefault="00BE3727" w:rsidP="00BE3727">
      <w:pPr>
        <w:pStyle w:val="Heading3"/>
      </w:pPr>
      <w:r>
        <w:t>6.2 Site / Facilities Manager</w:t>
      </w:r>
    </w:p>
    <w:p w14:paraId="29221555"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Maintain bin infrastructure.</w:t>
      </w:r>
    </w:p>
    <w:p w14:paraId="16A39D67" w14:textId="77777777" w:rsidR="00BE3727" w:rsidRDefault="00BE3727" w:rsidP="00BE3727">
      <w:pPr>
        <w:pStyle w:val="Heading3"/>
      </w:pPr>
      <w:r>
        <w:t>6.3 Catering Team</w:t>
      </w:r>
    </w:p>
    <w:p w14:paraId="1DDA3291"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Minimise food waste during preparation and service.</w:t>
      </w:r>
    </w:p>
    <w:p w14:paraId="56D2965A"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Ensure kitchen compliance with food separation.</w:t>
      </w:r>
    </w:p>
    <w:p w14:paraId="67DEE4F1"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Remove or disable in-sink macerators.</w:t>
      </w:r>
    </w:p>
    <w:p w14:paraId="6D01E11E" w14:textId="77777777" w:rsidR="00BE3727" w:rsidRDefault="00BE3727" w:rsidP="00BE3727">
      <w:pPr>
        <w:pStyle w:val="Heading3"/>
      </w:pPr>
      <w:r>
        <w:t>6.4 All Staff</w:t>
      </w:r>
    </w:p>
    <w:p w14:paraId="7C26277E"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Use appropriate bins for food waste.</w:t>
      </w:r>
    </w:p>
    <w:p w14:paraId="5EC606AE"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Educate and remind pupils of correct waste practices.</w:t>
      </w:r>
    </w:p>
    <w:p w14:paraId="6DFB2F6E" w14:textId="77777777" w:rsidR="00BE3727" w:rsidRDefault="00BE3727" w:rsidP="00BE3727">
      <w:pPr>
        <w:pStyle w:val="Heading3"/>
      </w:pPr>
      <w:r>
        <w:t>6.5 Pupils</w:t>
      </w:r>
    </w:p>
    <w:p w14:paraId="58577037"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Participate in food waste reduction programmes.</w:t>
      </w:r>
    </w:p>
    <w:p w14:paraId="2D78E57E"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Follow the bin labelling system responsibly.</w:t>
      </w:r>
    </w:p>
    <w:p w14:paraId="1208E1C0" w14:textId="23B6AC7E" w:rsidR="00BE3727" w:rsidRDefault="00BE3727" w:rsidP="00BE3727"/>
    <w:p w14:paraId="79C94775" w14:textId="77777777" w:rsidR="00BE3727" w:rsidRDefault="00BE3727" w:rsidP="00BE3727">
      <w:pPr>
        <w:pStyle w:val="Heading2"/>
      </w:pPr>
      <w:r>
        <w:rPr>
          <w:rStyle w:val="Strong"/>
          <w:b/>
          <w:bCs/>
        </w:rPr>
        <w:t>7. Training and Awareness</w:t>
      </w:r>
    </w:p>
    <w:p w14:paraId="39C742FF"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Staff and catering team will receive annual training on waste separation procedures.</w:t>
      </w:r>
    </w:p>
    <w:p w14:paraId="2C621544"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lastRenderedPageBreak/>
        <w:t>Pupils will be engaged through:</w:t>
      </w:r>
    </w:p>
    <w:p w14:paraId="49D6A95E"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Assemblies and classroom activities</w:t>
      </w:r>
    </w:p>
    <w:p w14:paraId="4B2C68EB"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Eco-club involvement</w:t>
      </w:r>
    </w:p>
    <w:p w14:paraId="01C1DD2F"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Posters and signage near bins</w:t>
      </w:r>
    </w:p>
    <w:p w14:paraId="054F1770" w14:textId="747E1348" w:rsidR="00BE3727" w:rsidRDefault="00BE3727" w:rsidP="00BE3727"/>
    <w:p w14:paraId="4642E27B" w14:textId="28B55622" w:rsidR="00BE3727" w:rsidRDefault="00BE3727" w:rsidP="00BE3727">
      <w:pPr>
        <w:pStyle w:val="Heading2"/>
      </w:pPr>
      <w:r>
        <w:rPr>
          <w:rStyle w:val="Strong"/>
          <w:b/>
          <w:bCs/>
        </w:rPr>
        <w:t>8. Monitoring and Review</w:t>
      </w:r>
      <w:r>
        <w:rPr>
          <w:rStyle w:val="Strong"/>
          <w:b/>
          <w:bCs/>
        </w:rPr>
        <w:br/>
      </w:r>
    </w:p>
    <w:p w14:paraId="0EF75B66"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 xml:space="preserve">A </w:t>
      </w:r>
      <w:r w:rsidRPr="00BE3727">
        <w:rPr>
          <w:rFonts w:ascii="Twinkl" w:hAnsi="Twinkl"/>
          <w:b/>
          <w:bCs/>
        </w:rPr>
        <w:t>waste audit</w:t>
      </w:r>
      <w:r w:rsidRPr="00BE3727">
        <w:rPr>
          <w:rFonts w:ascii="Twinkl" w:hAnsi="Twinkl"/>
        </w:rPr>
        <w:t xml:space="preserve"> will be conducted at least once per academic year.</w:t>
      </w:r>
    </w:p>
    <w:p w14:paraId="427A10A0"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The policy will be reviewed annually or upon changes in legislation.</w:t>
      </w:r>
    </w:p>
    <w:p w14:paraId="5FDCA948"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Non-compliance will be addressed through appropriate corrective measures.</w:t>
      </w:r>
    </w:p>
    <w:p w14:paraId="2F572339" w14:textId="07B793FF" w:rsidR="00BE3727" w:rsidRDefault="00BE3727" w:rsidP="00BE3727"/>
    <w:p w14:paraId="3CEF030C" w14:textId="77777777" w:rsidR="00BE3727" w:rsidRDefault="00BE3727" w:rsidP="00BE3727">
      <w:pPr>
        <w:pStyle w:val="Heading2"/>
      </w:pPr>
      <w:r>
        <w:rPr>
          <w:rStyle w:val="Strong"/>
          <w:b/>
          <w:bCs/>
        </w:rPr>
        <w:t>9. Related Policies</w:t>
      </w:r>
    </w:p>
    <w:p w14:paraId="226A478D" w14:textId="77777777" w:rsidR="00BE3727" w:rsidRPr="00BE3727" w:rsidRDefault="00BE3727" w:rsidP="0048604D">
      <w:pPr>
        <w:numPr>
          <w:ilvl w:val="0"/>
          <w:numId w:val="2"/>
        </w:numPr>
        <w:spacing w:after="5" w:line="248" w:lineRule="auto"/>
        <w:rPr>
          <w:rFonts w:ascii="Twinkl" w:hAnsi="Twinkl"/>
        </w:rPr>
      </w:pPr>
      <w:r w:rsidRPr="00BE3727">
        <w:rPr>
          <w:rFonts w:ascii="Twinkl" w:hAnsi="Twinkl"/>
        </w:rPr>
        <w:t>Health &amp; Safety Policy</w:t>
      </w:r>
    </w:p>
    <w:p w14:paraId="674A041B" w14:textId="15DAB694" w:rsidR="00676D3D" w:rsidRDefault="00676D3D" w:rsidP="00676D3D">
      <w:pPr>
        <w:spacing w:line="259" w:lineRule="auto"/>
      </w:pPr>
    </w:p>
    <w:sectPr w:rsidR="00676D3D" w:rsidSect="00A97B61">
      <w:headerReference w:type="default" r:id="rId12"/>
      <w:pgSz w:w="11906" w:h="16838"/>
      <w:pgMar w:top="1440" w:right="1440" w:bottom="1440" w:left="1440" w:header="706" w:footer="706" w:gutter="0"/>
      <w:pgBorders w:offsetFrom="page">
        <w:top w:val="single" w:sz="12" w:space="24" w:color="003399"/>
        <w:left w:val="single" w:sz="12" w:space="24" w:color="003399"/>
        <w:bottom w:val="single" w:sz="12" w:space="24" w:color="003399"/>
        <w:right w:val="single" w:sz="12" w:space="24" w:color="0033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5173E" w14:textId="77777777" w:rsidR="00D950F2" w:rsidRDefault="00D950F2">
      <w:r>
        <w:separator/>
      </w:r>
    </w:p>
  </w:endnote>
  <w:endnote w:type="continuationSeparator" w:id="0">
    <w:p w14:paraId="40212BF5" w14:textId="77777777" w:rsidR="00D950F2" w:rsidRDefault="00D950F2">
      <w:r>
        <w:continuationSeparator/>
      </w:r>
    </w:p>
  </w:endnote>
  <w:endnote w:type="continuationNotice" w:id="1">
    <w:p w14:paraId="449A34A8" w14:textId="77777777" w:rsidR="00D950F2" w:rsidRDefault="00D950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winkl">
    <w:altName w:val="Calibri"/>
    <w:panose1 w:val="02000000000000000000"/>
    <w:charset w:val="00"/>
    <w:family w:val="auto"/>
    <w:pitch w:val="variable"/>
    <w:sig w:usb0="00000007" w:usb1="00000001" w:usb2="00000000" w:usb3="00000000" w:csb0="00000093"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FE866" w14:textId="77777777" w:rsidR="00D950F2" w:rsidRDefault="00D950F2">
      <w:r>
        <w:separator/>
      </w:r>
    </w:p>
  </w:footnote>
  <w:footnote w:type="continuationSeparator" w:id="0">
    <w:p w14:paraId="4B7BB03E" w14:textId="77777777" w:rsidR="00D950F2" w:rsidRDefault="00D950F2">
      <w:r>
        <w:continuationSeparator/>
      </w:r>
    </w:p>
  </w:footnote>
  <w:footnote w:type="continuationNotice" w:id="1">
    <w:p w14:paraId="2314A83B" w14:textId="77777777" w:rsidR="00D950F2" w:rsidRDefault="00D950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21704" w14:textId="441B38CE" w:rsidR="00D950F2" w:rsidRDefault="00D950F2">
    <w:pPr>
      <w:pStyle w:val="Header"/>
    </w:pPr>
  </w:p>
  <w:p w14:paraId="43402DA4" w14:textId="77777777" w:rsidR="00D950F2" w:rsidRDefault="00D950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80F37"/>
    <w:multiLevelType w:val="multilevel"/>
    <w:tmpl w:val="A1FCE6DE"/>
    <w:lvl w:ilvl="0">
      <w:start w:val="1"/>
      <w:numFmt w:val="decimal"/>
      <w:pStyle w:val="Multi-levelnumberedparas"/>
      <w:lvlText w:val="%1."/>
      <w:lvlJc w:val="left"/>
      <w:pPr>
        <w:tabs>
          <w:tab w:val="num" w:pos="864"/>
        </w:tabs>
        <w:ind w:left="864" w:hanging="864"/>
      </w:pPr>
      <w:rPr>
        <w:rFonts w:hint="default"/>
      </w:rPr>
    </w:lvl>
    <w:lvl w:ilvl="1">
      <w:start w:val="1"/>
      <w:numFmt w:val="decimal"/>
      <w:lvlText w:val="%1.%2."/>
      <w:lvlJc w:val="left"/>
      <w:pPr>
        <w:tabs>
          <w:tab w:val="num" w:pos="864"/>
        </w:tabs>
        <w:ind w:left="864" w:hanging="864"/>
      </w:pPr>
      <w:rPr>
        <w:rFonts w:hint="default"/>
      </w:rPr>
    </w:lvl>
    <w:lvl w:ilvl="2">
      <w:start w:val="1"/>
      <w:numFmt w:val="decimal"/>
      <w:lvlText w:val="%1.%2.%3."/>
      <w:lvlJc w:val="left"/>
      <w:pPr>
        <w:tabs>
          <w:tab w:val="num" w:pos="864"/>
        </w:tabs>
        <w:ind w:left="864" w:hanging="864"/>
      </w:pPr>
      <w:rPr>
        <w:rFonts w:hint="default"/>
      </w:rPr>
    </w:lvl>
    <w:lvl w:ilvl="3">
      <w:start w:val="1"/>
      <w:numFmt w:val="decimal"/>
      <w:lvlText w:val="%1.%2.%3.%4."/>
      <w:lvlJc w:val="left"/>
      <w:pPr>
        <w:tabs>
          <w:tab w:val="num" w:pos="3600"/>
        </w:tabs>
        <w:ind w:left="1728" w:hanging="648"/>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400"/>
        </w:tabs>
        <w:ind w:left="2736" w:hanging="936"/>
      </w:pPr>
      <w:rPr>
        <w:rFonts w:hint="default"/>
      </w:rPr>
    </w:lvl>
    <w:lvl w:ilvl="6">
      <w:start w:val="1"/>
      <w:numFmt w:val="decimal"/>
      <w:lvlText w:val="%1.%2.%3.%4.%5.%6.%7."/>
      <w:lvlJc w:val="left"/>
      <w:pPr>
        <w:tabs>
          <w:tab w:val="num" w:pos="6480"/>
        </w:tabs>
        <w:ind w:left="3240" w:hanging="1080"/>
      </w:pPr>
      <w:rPr>
        <w:rFonts w:hint="default"/>
      </w:rPr>
    </w:lvl>
    <w:lvl w:ilvl="7">
      <w:start w:val="1"/>
      <w:numFmt w:val="decimal"/>
      <w:lvlText w:val="%1.%2.%3.%4.%5.%6.%7.%8."/>
      <w:lvlJc w:val="left"/>
      <w:pPr>
        <w:tabs>
          <w:tab w:val="num" w:pos="7200"/>
        </w:tabs>
        <w:ind w:left="3744" w:hanging="1224"/>
      </w:pPr>
      <w:rPr>
        <w:rFonts w:hint="default"/>
      </w:rPr>
    </w:lvl>
    <w:lvl w:ilvl="8">
      <w:start w:val="1"/>
      <w:numFmt w:val="decimal"/>
      <w:lvlText w:val="%1.%2.%3.%4.%5.%6.%7.%8.%9."/>
      <w:lvlJc w:val="left"/>
      <w:pPr>
        <w:tabs>
          <w:tab w:val="num" w:pos="8280"/>
        </w:tabs>
        <w:ind w:left="4320" w:hanging="1440"/>
      </w:pPr>
      <w:rPr>
        <w:rFonts w:hint="default"/>
      </w:rPr>
    </w:lvl>
  </w:abstractNum>
  <w:abstractNum w:abstractNumId="1" w15:restartNumberingAfterBreak="0">
    <w:nsid w:val="20FD4CC2"/>
    <w:multiLevelType w:val="hybridMultilevel"/>
    <w:tmpl w:val="C868F802"/>
    <w:lvl w:ilvl="0" w:tplc="F664DEB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7663C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39CCBE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3D25C4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0B069E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59865F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EA24B3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A7E404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D36E03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5890F13"/>
    <w:multiLevelType w:val="hybridMultilevel"/>
    <w:tmpl w:val="5A0E1F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2D15F8"/>
    <w:multiLevelType w:val="multilevel"/>
    <w:tmpl w:val="E07A3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B3F"/>
    <w:rsid w:val="000016BB"/>
    <w:rsid w:val="00002774"/>
    <w:rsid w:val="00003954"/>
    <w:rsid w:val="00003AA5"/>
    <w:rsid w:val="00004059"/>
    <w:rsid w:val="0000577C"/>
    <w:rsid w:val="00006446"/>
    <w:rsid w:val="00006759"/>
    <w:rsid w:val="00007E4A"/>
    <w:rsid w:val="00010FD5"/>
    <w:rsid w:val="000136E3"/>
    <w:rsid w:val="00013F23"/>
    <w:rsid w:val="00014BEF"/>
    <w:rsid w:val="00015F89"/>
    <w:rsid w:val="00016597"/>
    <w:rsid w:val="000167D4"/>
    <w:rsid w:val="00016BF9"/>
    <w:rsid w:val="00017B4D"/>
    <w:rsid w:val="00020BB5"/>
    <w:rsid w:val="00020BF0"/>
    <w:rsid w:val="00021075"/>
    <w:rsid w:val="0002141F"/>
    <w:rsid w:val="00023462"/>
    <w:rsid w:val="000249E7"/>
    <w:rsid w:val="0002514D"/>
    <w:rsid w:val="00025ABD"/>
    <w:rsid w:val="00026E33"/>
    <w:rsid w:val="00030A6D"/>
    <w:rsid w:val="00031DCF"/>
    <w:rsid w:val="00031DF3"/>
    <w:rsid w:val="000321D1"/>
    <w:rsid w:val="000322B6"/>
    <w:rsid w:val="00033E18"/>
    <w:rsid w:val="0003475F"/>
    <w:rsid w:val="00034D0E"/>
    <w:rsid w:val="00034F67"/>
    <w:rsid w:val="00035B27"/>
    <w:rsid w:val="0003659E"/>
    <w:rsid w:val="00037695"/>
    <w:rsid w:val="00040754"/>
    <w:rsid w:val="00040776"/>
    <w:rsid w:val="00041DEC"/>
    <w:rsid w:val="00042396"/>
    <w:rsid w:val="0004299F"/>
    <w:rsid w:val="00045091"/>
    <w:rsid w:val="0005018E"/>
    <w:rsid w:val="00050371"/>
    <w:rsid w:val="000512FF"/>
    <w:rsid w:val="0005173E"/>
    <w:rsid w:val="00052CF2"/>
    <w:rsid w:val="00053BBF"/>
    <w:rsid w:val="00054186"/>
    <w:rsid w:val="00054EAF"/>
    <w:rsid w:val="00056582"/>
    <w:rsid w:val="00057171"/>
    <w:rsid w:val="000608F8"/>
    <w:rsid w:val="00060FD6"/>
    <w:rsid w:val="00061945"/>
    <w:rsid w:val="00062BC5"/>
    <w:rsid w:val="0006443B"/>
    <w:rsid w:val="0006544F"/>
    <w:rsid w:val="00065E8B"/>
    <w:rsid w:val="000664A0"/>
    <w:rsid w:val="000670BC"/>
    <w:rsid w:val="000670F6"/>
    <w:rsid w:val="000676DE"/>
    <w:rsid w:val="00067D04"/>
    <w:rsid w:val="00070437"/>
    <w:rsid w:val="00070FF1"/>
    <w:rsid w:val="00071D9A"/>
    <w:rsid w:val="0007234E"/>
    <w:rsid w:val="00072665"/>
    <w:rsid w:val="00072F2D"/>
    <w:rsid w:val="00074C4D"/>
    <w:rsid w:val="00074E98"/>
    <w:rsid w:val="00075A70"/>
    <w:rsid w:val="000761B1"/>
    <w:rsid w:val="0007788A"/>
    <w:rsid w:val="00077BD6"/>
    <w:rsid w:val="000807E6"/>
    <w:rsid w:val="00080DF0"/>
    <w:rsid w:val="00081858"/>
    <w:rsid w:val="00084D25"/>
    <w:rsid w:val="00084F67"/>
    <w:rsid w:val="00085903"/>
    <w:rsid w:val="000859A2"/>
    <w:rsid w:val="0009068C"/>
    <w:rsid w:val="00090696"/>
    <w:rsid w:val="00091BFE"/>
    <w:rsid w:val="000923E5"/>
    <w:rsid w:val="00092787"/>
    <w:rsid w:val="00093C45"/>
    <w:rsid w:val="00095B38"/>
    <w:rsid w:val="000960B2"/>
    <w:rsid w:val="00097601"/>
    <w:rsid w:val="000A060A"/>
    <w:rsid w:val="000A0BCC"/>
    <w:rsid w:val="000A0CCF"/>
    <w:rsid w:val="000A2010"/>
    <w:rsid w:val="000A3D43"/>
    <w:rsid w:val="000A4091"/>
    <w:rsid w:val="000A544C"/>
    <w:rsid w:val="000A5C4E"/>
    <w:rsid w:val="000A5D38"/>
    <w:rsid w:val="000A6B4B"/>
    <w:rsid w:val="000A6D13"/>
    <w:rsid w:val="000A7B55"/>
    <w:rsid w:val="000A7DDD"/>
    <w:rsid w:val="000B059D"/>
    <w:rsid w:val="000B1D06"/>
    <w:rsid w:val="000B232C"/>
    <w:rsid w:val="000B24E0"/>
    <w:rsid w:val="000B3705"/>
    <w:rsid w:val="000B37D5"/>
    <w:rsid w:val="000B3F05"/>
    <w:rsid w:val="000B471E"/>
    <w:rsid w:val="000B49F5"/>
    <w:rsid w:val="000B4D50"/>
    <w:rsid w:val="000B57DA"/>
    <w:rsid w:val="000B59D0"/>
    <w:rsid w:val="000B7869"/>
    <w:rsid w:val="000C008A"/>
    <w:rsid w:val="000C13F4"/>
    <w:rsid w:val="000C260D"/>
    <w:rsid w:val="000C3078"/>
    <w:rsid w:val="000C31CE"/>
    <w:rsid w:val="000C4A78"/>
    <w:rsid w:val="000C5FF5"/>
    <w:rsid w:val="000C70B0"/>
    <w:rsid w:val="000C70BD"/>
    <w:rsid w:val="000C74B9"/>
    <w:rsid w:val="000D0243"/>
    <w:rsid w:val="000D02B6"/>
    <w:rsid w:val="000D0747"/>
    <w:rsid w:val="000D079E"/>
    <w:rsid w:val="000D091A"/>
    <w:rsid w:val="000D18AA"/>
    <w:rsid w:val="000D21AD"/>
    <w:rsid w:val="000D23C0"/>
    <w:rsid w:val="000D2404"/>
    <w:rsid w:val="000D2AB9"/>
    <w:rsid w:val="000D381A"/>
    <w:rsid w:val="000D3B84"/>
    <w:rsid w:val="000D3D77"/>
    <w:rsid w:val="000D4A92"/>
    <w:rsid w:val="000D6A81"/>
    <w:rsid w:val="000E0082"/>
    <w:rsid w:val="000E36D3"/>
    <w:rsid w:val="000E6FFA"/>
    <w:rsid w:val="000E73A8"/>
    <w:rsid w:val="000F05B0"/>
    <w:rsid w:val="000F06DD"/>
    <w:rsid w:val="000F15AC"/>
    <w:rsid w:val="000F28F8"/>
    <w:rsid w:val="000F2F03"/>
    <w:rsid w:val="000F3356"/>
    <w:rsid w:val="000F387E"/>
    <w:rsid w:val="000F5D71"/>
    <w:rsid w:val="000F647E"/>
    <w:rsid w:val="000F6F7B"/>
    <w:rsid w:val="000F782C"/>
    <w:rsid w:val="000F79C9"/>
    <w:rsid w:val="001010C6"/>
    <w:rsid w:val="001016B4"/>
    <w:rsid w:val="00101B29"/>
    <w:rsid w:val="00102181"/>
    <w:rsid w:val="00102A91"/>
    <w:rsid w:val="00102FD9"/>
    <w:rsid w:val="001032F3"/>
    <w:rsid w:val="00103B2C"/>
    <w:rsid w:val="00105510"/>
    <w:rsid w:val="00105654"/>
    <w:rsid w:val="00105779"/>
    <w:rsid w:val="001062C4"/>
    <w:rsid w:val="001073B7"/>
    <w:rsid w:val="00107984"/>
    <w:rsid w:val="00110446"/>
    <w:rsid w:val="00110458"/>
    <w:rsid w:val="00110949"/>
    <w:rsid w:val="00110C97"/>
    <w:rsid w:val="00110D5E"/>
    <w:rsid w:val="001111B6"/>
    <w:rsid w:val="00111285"/>
    <w:rsid w:val="001143A7"/>
    <w:rsid w:val="0011498B"/>
    <w:rsid w:val="00115366"/>
    <w:rsid w:val="0011574D"/>
    <w:rsid w:val="00115928"/>
    <w:rsid w:val="0011607A"/>
    <w:rsid w:val="00116427"/>
    <w:rsid w:val="0011652D"/>
    <w:rsid w:val="00116AB2"/>
    <w:rsid w:val="00116C69"/>
    <w:rsid w:val="00117372"/>
    <w:rsid w:val="00117DD1"/>
    <w:rsid w:val="0012019C"/>
    <w:rsid w:val="00120807"/>
    <w:rsid w:val="00120B2A"/>
    <w:rsid w:val="00121DA1"/>
    <w:rsid w:val="001233DC"/>
    <w:rsid w:val="001243FB"/>
    <w:rsid w:val="00127BE1"/>
    <w:rsid w:val="00130268"/>
    <w:rsid w:val="00130B15"/>
    <w:rsid w:val="00132BE0"/>
    <w:rsid w:val="00132EC7"/>
    <w:rsid w:val="00133034"/>
    <w:rsid w:val="00133C99"/>
    <w:rsid w:val="00134D03"/>
    <w:rsid w:val="00135465"/>
    <w:rsid w:val="00136999"/>
    <w:rsid w:val="00137410"/>
    <w:rsid w:val="0014325E"/>
    <w:rsid w:val="001434D6"/>
    <w:rsid w:val="001438C4"/>
    <w:rsid w:val="00144BAD"/>
    <w:rsid w:val="001450DE"/>
    <w:rsid w:val="0014521A"/>
    <w:rsid w:val="001453B7"/>
    <w:rsid w:val="00145B39"/>
    <w:rsid w:val="00145D1E"/>
    <w:rsid w:val="00145DC0"/>
    <w:rsid w:val="00147393"/>
    <w:rsid w:val="00147573"/>
    <w:rsid w:val="00147CED"/>
    <w:rsid w:val="0015009B"/>
    <w:rsid w:val="00150A17"/>
    <w:rsid w:val="00150F9E"/>
    <w:rsid w:val="00151073"/>
    <w:rsid w:val="00154AE0"/>
    <w:rsid w:val="00154B0A"/>
    <w:rsid w:val="00155069"/>
    <w:rsid w:val="00156631"/>
    <w:rsid w:val="001568CD"/>
    <w:rsid w:val="0015759E"/>
    <w:rsid w:val="0016197F"/>
    <w:rsid w:val="001620CB"/>
    <w:rsid w:val="001634E5"/>
    <w:rsid w:val="00163730"/>
    <w:rsid w:val="0016413C"/>
    <w:rsid w:val="0016530F"/>
    <w:rsid w:val="00166456"/>
    <w:rsid w:val="001703BF"/>
    <w:rsid w:val="00171116"/>
    <w:rsid w:val="00171CC0"/>
    <w:rsid w:val="001722A0"/>
    <w:rsid w:val="00173017"/>
    <w:rsid w:val="001736DF"/>
    <w:rsid w:val="001740C0"/>
    <w:rsid w:val="00174381"/>
    <w:rsid w:val="0017634E"/>
    <w:rsid w:val="00176ED9"/>
    <w:rsid w:val="00177CF5"/>
    <w:rsid w:val="00177DEA"/>
    <w:rsid w:val="00177F5A"/>
    <w:rsid w:val="00180B46"/>
    <w:rsid w:val="001819A6"/>
    <w:rsid w:val="00182856"/>
    <w:rsid w:val="00183082"/>
    <w:rsid w:val="00184375"/>
    <w:rsid w:val="00184AF2"/>
    <w:rsid w:val="00185221"/>
    <w:rsid w:val="00187867"/>
    <w:rsid w:val="00190B87"/>
    <w:rsid w:val="00194AA1"/>
    <w:rsid w:val="001951AC"/>
    <w:rsid w:val="00195620"/>
    <w:rsid w:val="00195983"/>
    <w:rsid w:val="0019667B"/>
    <w:rsid w:val="00197463"/>
    <w:rsid w:val="001A0029"/>
    <w:rsid w:val="001A0489"/>
    <w:rsid w:val="001A0D17"/>
    <w:rsid w:val="001A237F"/>
    <w:rsid w:val="001A2455"/>
    <w:rsid w:val="001A25B0"/>
    <w:rsid w:val="001A26FB"/>
    <w:rsid w:val="001A2842"/>
    <w:rsid w:val="001A2D82"/>
    <w:rsid w:val="001A499D"/>
    <w:rsid w:val="001A4CCA"/>
    <w:rsid w:val="001A50E8"/>
    <w:rsid w:val="001A5B6E"/>
    <w:rsid w:val="001B0752"/>
    <w:rsid w:val="001B0C92"/>
    <w:rsid w:val="001B1CC4"/>
    <w:rsid w:val="001B1D80"/>
    <w:rsid w:val="001B2F8C"/>
    <w:rsid w:val="001B5566"/>
    <w:rsid w:val="001B664E"/>
    <w:rsid w:val="001B702D"/>
    <w:rsid w:val="001C1804"/>
    <w:rsid w:val="001C205B"/>
    <w:rsid w:val="001C25B7"/>
    <w:rsid w:val="001C2FF7"/>
    <w:rsid w:val="001C39BC"/>
    <w:rsid w:val="001C4028"/>
    <w:rsid w:val="001C4C3D"/>
    <w:rsid w:val="001C58FD"/>
    <w:rsid w:val="001C6BE1"/>
    <w:rsid w:val="001C73F9"/>
    <w:rsid w:val="001C7811"/>
    <w:rsid w:val="001D0476"/>
    <w:rsid w:val="001D0F51"/>
    <w:rsid w:val="001D17F5"/>
    <w:rsid w:val="001D240D"/>
    <w:rsid w:val="001D319C"/>
    <w:rsid w:val="001D4903"/>
    <w:rsid w:val="001D54A4"/>
    <w:rsid w:val="001D55C1"/>
    <w:rsid w:val="001D5930"/>
    <w:rsid w:val="001D5EF7"/>
    <w:rsid w:val="001D6287"/>
    <w:rsid w:val="001D637B"/>
    <w:rsid w:val="001D6C1D"/>
    <w:rsid w:val="001D71CC"/>
    <w:rsid w:val="001E058C"/>
    <w:rsid w:val="001E06B7"/>
    <w:rsid w:val="001E0B92"/>
    <w:rsid w:val="001E0EC2"/>
    <w:rsid w:val="001E0F4E"/>
    <w:rsid w:val="001E1339"/>
    <w:rsid w:val="001E2C22"/>
    <w:rsid w:val="001E36C0"/>
    <w:rsid w:val="001E40C4"/>
    <w:rsid w:val="001E5F09"/>
    <w:rsid w:val="001E646F"/>
    <w:rsid w:val="001E6635"/>
    <w:rsid w:val="001E77D5"/>
    <w:rsid w:val="001F0BF2"/>
    <w:rsid w:val="001F0D0B"/>
    <w:rsid w:val="001F15E5"/>
    <w:rsid w:val="001F2137"/>
    <w:rsid w:val="001F274C"/>
    <w:rsid w:val="001F3F08"/>
    <w:rsid w:val="001F3F58"/>
    <w:rsid w:val="001F6BAD"/>
    <w:rsid w:val="001F6EDD"/>
    <w:rsid w:val="001F731B"/>
    <w:rsid w:val="00200DB0"/>
    <w:rsid w:val="00200E0A"/>
    <w:rsid w:val="002011AA"/>
    <w:rsid w:val="00202009"/>
    <w:rsid w:val="002037B5"/>
    <w:rsid w:val="0020599B"/>
    <w:rsid w:val="00205D0B"/>
    <w:rsid w:val="00206BC4"/>
    <w:rsid w:val="00206DDC"/>
    <w:rsid w:val="00207592"/>
    <w:rsid w:val="00211619"/>
    <w:rsid w:val="002117E9"/>
    <w:rsid w:val="002118C3"/>
    <w:rsid w:val="00213586"/>
    <w:rsid w:val="00214065"/>
    <w:rsid w:val="00214240"/>
    <w:rsid w:val="002147F3"/>
    <w:rsid w:val="00214B76"/>
    <w:rsid w:val="002150BD"/>
    <w:rsid w:val="00215FC7"/>
    <w:rsid w:val="00217267"/>
    <w:rsid w:val="002202B8"/>
    <w:rsid w:val="00220FCE"/>
    <w:rsid w:val="002211E1"/>
    <w:rsid w:val="002216B0"/>
    <w:rsid w:val="00222247"/>
    <w:rsid w:val="002227BE"/>
    <w:rsid w:val="00222B24"/>
    <w:rsid w:val="00223B19"/>
    <w:rsid w:val="002244E3"/>
    <w:rsid w:val="0022466D"/>
    <w:rsid w:val="00226C81"/>
    <w:rsid w:val="00227336"/>
    <w:rsid w:val="00230AC6"/>
    <w:rsid w:val="0023301B"/>
    <w:rsid w:val="00233849"/>
    <w:rsid w:val="00233F44"/>
    <w:rsid w:val="00234952"/>
    <w:rsid w:val="00235325"/>
    <w:rsid w:val="00235A64"/>
    <w:rsid w:val="00236BE5"/>
    <w:rsid w:val="00236FCA"/>
    <w:rsid w:val="0023780B"/>
    <w:rsid w:val="00237DF7"/>
    <w:rsid w:val="002408DE"/>
    <w:rsid w:val="0024141F"/>
    <w:rsid w:val="00241907"/>
    <w:rsid w:val="00242707"/>
    <w:rsid w:val="002431C1"/>
    <w:rsid w:val="00243237"/>
    <w:rsid w:val="002433BC"/>
    <w:rsid w:val="002437D4"/>
    <w:rsid w:val="0024501C"/>
    <w:rsid w:val="002454A7"/>
    <w:rsid w:val="00246412"/>
    <w:rsid w:val="002474FE"/>
    <w:rsid w:val="00247627"/>
    <w:rsid w:val="00247E06"/>
    <w:rsid w:val="00250000"/>
    <w:rsid w:val="0025050A"/>
    <w:rsid w:val="00250D97"/>
    <w:rsid w:val="00250DB2"/>
    <w:rsid w:val="00250EC6"/>
    <w:rsid w:val="00251200"/>
    <w:rsid w:val="00252248"/>
    <w:rsid w:val="00252285"/>
    <w:rsid w:val="00252994"/>
    <w:rsid w:val="00253519"/>
    <w:rsid w:val="002537A4"/>
    <w:rsid w:val="002541ED"/>
    <w:rsid w:val="002541F7"/>
    <w:rsid w:val="00254925"/>
    <w:rsid w:val="002602F2"/>
    <w:rsid w:val="00260FB8"/>
    <w:rsid w:val="00262054"/>
    <w:rsid w:val="0026296D"/>
    <w:rsid w:val="00262BD0"/>
    <w:rsid w:val="00262E76"/>
    <w:rsid w:val="0026302E"/>
    <w:rsid w:val="00263B8F"/>
    <w:rsid w:val="00263BDB"/>
    <w:rsid w:val="00263D56"/>
    <w:rsid w:val="00267743"/>
    <w:rsid w:val="00267BB3"/>
    <w:rsid w:val="00270385"/>
    <w:rsid w:val="00274827"/>
    <w:rsid w:val="00274FCD"/>
    <w:rsid w:val="002754AF"/>
    <w:rsid w:val="00276B67"/>
    <w:rsid w:val="00276CF8"/>
    <w:rsid w:val="00277CA7"/>
    <w:rsid w:val="002806B3"/>
    <w:rsid w:val="00282215"/>
    <w:rsid w:val="00282224"/>
    <w:rsid w:val="002822C1"/>
    <w:rsid w:val="0028313D"/>
    <w:rsid w:val="00283BE5"/>
    <w:rsid w:val="0028411E"/>
    <w:rsid w:val="002847B5"/>
    <w:rsid w:val="002853F5"/>
    <w:rsid w:val="00286964"/>
    <w:rsid w:val="0029097F"/>
    <w:rsid w:val="00290C52"/>
    <w:rsid w:val="00291269"/>
    <w:rsid w:val="0029250E"/>
    <w:rsid w:val="0029260D"/>
    <w:rsid w:val="00294B01"/>
    <w:rsid w:val="00295955"/>
    <w:rsid w:val="00296EB7"/>
    <w:rsid w:val="0029735F"/>
    <w:rsid w:val="002A0882"/>
    <w:rsid w:val="002A0886"/>
    <w:rsid w:val="002A2AC7"/>
    <w:rsid w:val="002A314D"/>
    <w:rsid w:val="002A31FB"/>
    <w:rsid w:val="002A3A87"/>
    <w:rsid w:val="002A5853"/>
    <w:rsid w:val="002A588C"/>
    <w:rsid w:val="002A5D66"/>
    <w:rsid w:val="002A68D5"/>
    <w:rsid w:val="002A6ECA"/>
    <w:rsid w:val="002A707F"/>
    <w:rsid w:val="002B0A3E"/>
    <w:rsid w:val="002B2636"/>
    <w:rsid w:val="002B26E4"/>
    <w:rsid w:val="002B2C46"/>
    <w:rsid w:val="002B3EF8"/>
    <w:rsid w:val="002B436B"/>
    <w:rsid w:val="002B4B9A"/>
    <w:rsid w:val="002B5047"/>
    <w:rsid w:val="002B6CD8"/>
    <w:rsid w:val="002B7AE3"/>
    <w:rsid w:val="002B7CF6"/>
    <w:rsid w:val="002C0539"/>
    <w:rsid w:val="002C1147"/>
    <w:rsid w:val="002C1BCB"/>
    <w:rsid w:val="002C30EC"/>
    <w:rsid w:val="002C34E1"/>
    <w:rsid w:val="002C3F4F"/>
    <w:rsid w:val="002C4049"/>
    <w:rsid w:val="002C4336"/>
    <w:rsid w:val="002C48C9"/>
    <w:rsid w:val="002C4D60"/>
    <w:rsid w:val="002C671E"/>
    <w:rsid w:val="002D0311"/>
    <w:rsid w:val="002D12F9"/>
    <w:rsid w:val="002D1840"/>
    <w:rsid w:val="002D4917"/>
    <w:rsid w:val="002E07C2"/>
    <w:rsid w:val="002E2FCE"/>
    <w:rsid w:val="002E36A2"/>
    <w:rsid w:val="002E3DDB"/>
    <w:rsid w:val="002E570F"/>
    <w:rsid w:val="002E5DF1"/>
    <w:rsid w:val="002E7565"/>
    <w:rsid w:val="002E7A0A"/>
    <w:rsid w:val="002F08B6"/>
    <w:rsid w:val="002F1E56"/>
    <w:rsid w:val="002F2F02"/>
    <w:rsid w:val="002F34D5"/>
    <w:rsid w:val="002F3D3F"/>
    <w:rsid w:val="002F65A9"/>
    <w:rsid w:val="002F70B6"/>
    <w:rsid w:val="002F71F8"/>
    <w:rsid w:val="002F766A"/>
    <w:rsid w:val="002F7E2C"/>
    <w:rsid w:val="003001B2"/>
    <w:rsid w:val="00301D78"/>
    <w:rsid w:val="00301E80"/>
    <w:rsid w:val="003023B9"/>
    <w:rsid w:val="00302BDA"/>
    <w:rsid w:val="003033EF"/>
    <w:rsid w:val="00303AE9"/>
    <w:rsid w:val="00303EB1"/>
    <w:rsid w:val="003048E1"/>
    <w:rsid w:val="003051F9"/>
    <w:rsid w:val="0030599F"/>
    <w:rsid w:val="00306298"/>
    <w:rsid w:val="0030759B"/>
    <w:rsid w:val="00307739"/>
    <w:rsid w:val="00307EBC"/>
    <w:rsid w:val="003133A7"/>
    <w:rsid w:val="0031361F"/>
    <w:rsid w:val="00313A22"/>
    <w:rsid w:val="00314024"/>
    <w:rsid w:val="00314EA2"/>
    <w:rsid w:val="00316737"/>
    <w:rsid w:val="00316FE6"/>
    <w:rsid w:val="003170F7"/>
    <w:rsid w:val="00317F70"/>
    <w:rsid w:val="0032283B"/>
    <w:rsid w:val="003229AD"/>
    <w:rsid w:val="00322B5E"/>
    <w:rsid w:val="0032348D"/>
    <w:rsid w:val="0032363A"/>
    <w:rsid w:val="00323B36"/>
    <w:rsid w:val="00324E12"/>
    <w:rsid w:val="00326E5E"/>
    <w:rsid w:val="003276A2"/>
    <w:rsid w:val="0032779C"/>
    <w:rsid w:val="00330A62"/>
    <w:rsid w:val="00330CA2"/>
    <w:rsid w:val="00330DC6"/>
    <w:rsid w:val="003313D7"/>
    <w:rsid w:val="00332703"/>
    <w:rsid w:val="00332CAE"/>
    <w:rsid w:val="00332EDE"/>
    <w:rsid w:val="0033450A"/>
    <w:rsid w:val="00334702"/>
    <w:rsid w:val="0033560E"/>
    <w:rsid w:val="003367B5"/>
    <w:rsid w:val="00340962"/>
    <w:rsid w:val="0034139A"/>
    <w:rsid w:val="00341944"/>
    <w:rsid w:val="00341E49"/>
    <w:rsid w:val="00342498"/>
    <w:rsid w:val="00343897"/>
    <w:rsid w:val="00343B44"/>
    <w:rsid w:val="00344CCE"/>
    <w:rsid w:val="0034583C"/>
    <w:rsid w:val="003461D1"/>
    <w:rsid w:val="003473E5"/>
    <w:rsid w:val="00347892"/>
    <w:rsid w:val="00350B00"/>
    <w:rsid w:val="003524A3"/>
    <w:rsid w:val="0035312C"/>
    <w:rsid w:val="00353287"/>
    <w:rsid w:val="003549A9"/>
    <w:rsid w:val="00355B2F"/>
    <w:rsid w:val="003561DC"/>
    <w:rsid w:val="00356636"/>
    <w:rsid w:val="00356FE8"/>
    <w:rsid w:val="003571FC"/>
    <w:rsid w:val="00357433"/>
    <w:rsid w:val="00357BF4"/>
    <w:rsid w:val="00360EAF"/>
    <w:rsid w:val="00360FF9"/>
    <w:rsid w:val="003610CA"/>
    <w:rsid w:val="00362840"/>
    <w:rsid w:val="00365BCA"/>
    <w:rsid w:val="00366E97"/>
    <w:rsid w:val="00367DD3"/>
    <w:rsid w:val="00370C25"/>
    <w:rsid w:val="00372E24"/>
    <w:rsid w:val="003736B2"/>
    <w:rsid w:val="0037374E"/>
    <w:rsid w:val="00374A22"/>
    <w:rsid w:val="00374A53"/>
    <w:rsid w:val="00375B60"/>
    <w:rsid w:val="003761A8"/>
    <w:rsid w:val="0037683A"/>
    <w:rsid w:val="00376C33"/>
    <w:rsid w:val="00376D87"/>
    <w:rsid w:val="00377059"/>
    <w:rsid w:val="00380460"/>
    <w:rsid w:val="00381919"/>
    <w:rsid w:val="00382D7A"/>
    <w:rsid w:val="00383049"/>
    <w:rsid w:val="003850D2"/>
    <w:rsid w:val="00385C76"/>
    <w:rsid w:val="003865F5"/>
    <w:rsid w:val="00387604"/>
    <w:rsid w:val="00387D56"/>
    <w:rsid w:val="00391C03"/>
    <w:rsid w:val="0039299D"/>
    <w:rsid w:val="003950A7"/>
    <w:rsid w:val="00395C4F"/>
    <w:rsid w:val="003968FA"/>
    <w:rsid w:val="00396BF7"/>
    <w:rsid w:val="0039729C"/>
    <w:rsid w:val="00397753"/>
    <w:rsid w:val="00397907"/>
    <w:rsid w:val="00397F72"/>
    <w:rsid w:val="003A1A19"/>
    <w:rsid w:val="003A331F"/>
    <w:rsid w:val="003A39FA"/>
    <w:rsid w:val="003A4EA7"/>
    <w:rsid w:val="003A585A"/>
    <w:rsid w:val="003A5FB8"/>
    <w:rsid w:val="003A6167"/>
    <w:rsid w:val="003A616A"/>
    <w:rsid w:val="003B1862"/>
    <w:rsid w:val="003B1C6B"/>
    <w:rsid w:val="003B1CA6"/>
    <w:rsid w:val="003B363C"/>
    <w:rsid w:val="003B3C21"/>
    <w:rsid w:val="003B6362"/>
    <w:rsid w:val="003B7390"/>
    <w:rsid w:val="003B7548"/>
    <w:rsid w:val="003C118F"/>
    <w:rsid w:val="003C1B4F"/>
    <w:rsid w:val="003C2009"/>
    <w:rsid w:val="003C3568"/>
    <w:rsid w:val="003C4B69"/>
    <w:rsid w:val="003C55E4"/>
    <w:rsid w:val="003C6D87"/>
    <w:rsid w:val="003D4BDC"/>
    <w:rsid w:val="003D4D7F"/>
    <w:rsid w:val="003D7CBD"/>
    <w:rsid w:val="003E0792"/>
    <w:rsid w:val="003E0C29"/>
    <w:rsid w:val="003E0D53"/>
    <w:rsid w:val="003E0E2F"/>
    <w:rsid w:val="003E1AD8"/>
    <w:rsid w:val="003E1B65"/>
    <w:rsid w:val="003E1E39"/>
    <w:rsid w:val="003E2730"/>
    <w:rsid w:val="003E4484"/>
    <w:rsid w:val="003E4873"/>
    <w:rsid w:val="003E4F9E"/>
    <w:rsid w:val="003E5502"/>
    <w:rsid w:val="003E6C33"/>
    <w:rsid w:val="003E7223"/>
    <w:rsid w:val="003F0B46"/>
    <w:rsid w:val="003F0EDC"/>
    <w:rsid w:val="003F1743"/>
    <w:rsid w:val="003F2332"/>
    <w:rsid w:val="003F24A8"/>
    <w:rsid w:val="003F317E"/>
    <w:rsid w:val="003F34E8"/>
    <w:rsid w:val="003F42BB"/>
    <w:rsid w:val="003F5C81"/>
    <w:rsid w:val="003F634D"/>
    <w:rsid w:val="003F6E00"/>
    <w:rsid w:val="00400CED"/>
    <w:rsid w:val="004010DF"/>
    <w:rsid w:val="004012CA"/>
    <w:rsid w:val="00401563"/>
    <w:rsid w:val="00403072"/>
    <w:rsid w:val="0040336C"/>
    <w:rsid w:val="00406413"/>
    <w:rsid w:val="00406521"/>
    <w:rsid w:val="00406F48"/>
    <w:rsid w:val="00411696"/>
    <w:rsid w:val="0041259F"/>
    <w:rsid w:val="0041496B"/>
    <w:rsid w:val="00415528"/>
    <w:rsid w:val="0041708F"/>
    <w:rsid w:val="004173EC"/>
    <w:rsid w:val="00417F37"/>
    <w:rsid w:val="00421EDD"/>
    <w:rsid w:val="00422AE6"/>
    <w:rsid w:val="00423466"/>
    <w:rsid w:val="0042390F"/>
    <w:rsid w:val="00423918"/>
    <w:rsid w:val="00425139"/>
    <w:rsid w:val="00425C82"/>
    <w:rsid w:val="004278F8"/>
    <w:rsid w:val="004309DD"/>
    <w:rsid w:val="00431281"/>
    <w:rsid w:val="00432E86"/>
    <w:rsid w:val="0043435E"/>
    <w:rsid w:val="004343C1"/>
    <w:rsid w:val="00434545"/>
    <w:rsid w:val="00434921"/>
    <w:rsid w:val="00434C97"/>
    <w:rsid w:val="00434EE8"/>
    <w:rsid w:val="004357AA"/>
    <w:rsid w:val="004357DC"/>
    <w:rsid w:val="004361F2"/>
    <w:rsid w:val="00440013"/>
    <w:rsid w:val="00440D3F"/>
    <w:rsid w:val="00440FAF"/>
    <w:rsid w:val="00441ABA"/>
    <w:rsid w:val="00441FE4"/>
    <w:rsid w:val="004423AA"/>
    <w:rsid w:val="004439FA"/>
    <w:rsid w:val="00443C40"/>
    <w:rsid w:val="00444294"/>
    <w:rsid w:val="004442D5"/>
    <w:rsid w:val="004444E4"/>
    <w:rsid w:val="00444660"/>
    <w:rsid w:val="00444966"/>
    <w:rsid w:val="00444B42"/>
    <w:rsid w:val="00446962"/>
    <w:rsid w:val="00446CA0"/>
    <w:rsid w:val="00450013"/>
    <w:rsid w:val="00450482"/>
    <w:rsid w:val="00450CC5"/>
    <w:rsid w:val="0045166D"/>
    <w:rsid w:val="00452084"/>
    <w:rsid w:val="0045232B"/>
    <w:rsid w:val="00453FEB"/>
    <w:rsid w:val="00455485"/>
    <w:rsid w:val="00455516"/>
    <w:rsid w:val="00455A4C"/>
    <w:rsid w:val="00461B0C"/>
    <w:rsid w:val="004628FB"/>
    <w:rsid w:val="00462A54"/>
    <w:rsid w:val="00462E4B"/>
    <w:rsid w:val="00463232"/>
    <w:rsid w:val="00463C16"/>
    <w:rsid w:val="00463C37"/>
    <w:rsid w:val="004661B6"/>
    <w:rsid w:val="004662C7"/>
    <w:rsid w:val="00467A55"/>
    <w:rsid w:val="00470E14"/>
    <w:rsid w:val="004717A8"/>
    <w:rsid w:val="004735E4"/>
    <w:rsid w:val="00474E0F"/>
    <w:rsid w:val="00475F6B"/>
    <w:rsid w:val="004761E3"/>
    <w:rsid w:val="00476651"/>
    <w:rsid w:val="0047727A"/>
    <w:rsid w:val="00481170"/>
    <w:rsid w:val="0048172F"/>
    <w:rsid w:val="00482849"/>
    <w:rsid w:val="00482CE5"/>
    <w:rsid w:val="0048423F"/>
    <w:rsid w:val="00484C8E"/>
    <w:rsid w:val="00485222"/>
    <w:rsid w:val="0048604D"/>
    <w:rsid w:val="0048719E"/>
    <w:rsid w:val="0048764D"/>
    <w:rsid w:val="00487660"/>
    <w:rsid w:val="0048782B"/>
    <w:rsid w:val="00487F9F"/>
    <w:rsid w:val="004909B4"/>
    <w:rsid w:val="004919CE"/>
    <w:rsid w:val="004920F8"/>
    <w:rsid w:val="00493FFA"/>
    <w:rsid w:val="0049493B"/>
    <w:rsid w:val="00494B37"/>
    <w:rsid w:val="00495929"/>
    <w:rsid w:val="0049738F"/>
    <w:rsid w:val="004A2D54"/>
    <w:rsid w:val="004A300B"/>
    <w:rsid w:val="004A313B"/>
    <w:rsid w:val="004A4983"/>
    <w:rsid w:val="004A6059"/>
    <w:rsid w:val="004A7CA7"/>
    <w:rsid w:val="004B02E9"/>
    <w:rsid w:val="004B07DA"/>
    <w:rsid w:val="004B0C6B"/>
    <w:rsid w:val="004B2B7F"/>
    <w:rsid w:val="004B2E70"/>
    <w:rsid w:val="004B3090"/>
    <w:rsid w:val="004B3E84"/>
    <w:rsid w:val="004B43B1"/>
    <w:rsid w:val="004B5764"/>
    <w:rsid w:val="004B59B1"/>
    <w:rsid w:val="004B664A"/>
    <w:rsid w:val="004B6A1E"/>
    <w:rsid w:val="004B7790"/>
    <w:rsid w:val="004C1398"/>
    <w:rsid w:val="004C1563"/>
    <w:rsid w:val="004C2344"/>
    <w:rsid w:val="004C309B"/>
    <w:rsid w:val="004C32DA"/>
    <w:rsid w:val="004C3701"/>
    <w:rsid w:val="004C3F37"/>
    <w:rsid w:val="004C43F5"/>
    <w:rsid w:val="004C5E2D"/>
    <w:rsid w:val="004C6836"/>
    <w:rsid w:val="004C7424"/>
    <w:rsid w:val="004C7941"/>
    <w:rsid w:val="004D0F4F"/>
    <w:rsid w:val="004D2232"/>
    <w:rsid w:val="004D6EBB"/>
    <w:rsid w:val="004D6F3C"/>
    <w:rsid w:val="004D6F53"/>
    <w:rsid w:val="004D751C"/>
    <w:rsid w:val="004E09B5"/>
    <w:rsid w:val="004E0C9A"/>
    <w:rsid w:val="004E1055"/>
    <w:rsid w:val="004E180F"/>
    <w:rsid w:val="004E30AA"/>
    <w:rsid w:val="004E317E"/>
    <w:rsid w:val="004E38CA"/>
    <w:rsid w:val="004E524A"/>
    <w:rsid w:val="004E60D5"/>
    <w:rsid w:val="004E6E86"/>
    <w:rsid w:val="004E7F70"/>
    <w:rsid w:val="004F16C8"/>
    <w:rsid w:val="004F1A0D"/>
    <w:rsid w:val="004F2D16"/>
    <w:rsid w:val="004F3761"/>
    <w:rsid w:val="004F38B1"/>
    <w:rsid w:val="004F3936"/>
    <w:rsid w:val="004F3EDD"/>
    <w:rsid w:val="004F43F5"/>
    <w:rsid w:val="004F548F"/>
    <w:rsid w:val="004F5A25"/>
    <w:rsid w:val="004F5A46"/>
    <w:rsid w:val="004F62B4"/>
    <w:rsid w:val="004F63F4"/>
    <w:rsid w:val="004F6BA1"/>
    <w:rsid w:val="004F72F0"/>
    <w:rsid w:val="004F7635"/>
    <w:rsid w:val="00500CA7"/>
    <w:rsid w:val="00502035"/>
    <w:rsid w:val="00503B1C"/>
    <w:rsid w:val="00503D42"/>
    <w:rsid w:val="005041C3"/>
    <w:rsid w:val="00506109"/>
    <w:rsid w:val="005068BC"/>
    <w:rsid w:val="005069DB"/>
    <w:rsid w:val="00506D81"/>
    <w:rsid w:val="005074E3"/>
    <w:rsid w:val="005075B8"/>
    <w:rsid w:val="0051006C"/>
    <w:rsid w:val="00511732"/>
    <w:rsid w:val="00512064"/>
    <w:rsid w:val="0051406B"/>
    <w:rsid w:val="00515411"/>
    <w:rsid w:val="00516300"/>
    <w:rsid w:val="005206EC"/>
    <w:rsid w:val="005207CC"/>
    <w:rsid w:val="0052301B"/>
    <w:rsid w:val="00523193"/>
    <w:rsid w:val="005240C3"/>
    <w:rsid w:val="0052432F"/>
    <w:rsid w:val="00524468"/>
    <w:rsid w:val="00524884"/>
    <w:rsid w:val="00524A6B"/>
    <w:rsid w:val="00524CE5"/>
    <w:rsid w:val="005257C9"/>
    <w:rsid w:val="00530040"/>
    <w:rsid w:val="00530FBE"/>
    <w:rsid w:val="00532870"/>
    <w:rsid w:val="0053306B"/>
    <w:rsid w:val="00533D71"/>
    <w:rsid w:val="005364CE"/>
    <w:rsid w:val="005369F4"/>
    <w:rsid w:val="00537201"/>
    <w:rsid w:val="00537CBC"/>
    <w:rsid w:val="005404F8"/>
    <w:rsid w:val="0054055C"/>
    <w:rsid w:val="00540572"/>
    <w:rsid w:val="00540BD5"/>
    <w:rsid w:val="00540FC2"/>
    <w:rsid w:val="0054151D"/>
    <w:rsid w:val="00541748"/>
    <w:rsid w:val="005423F7"/>
    <w:rsid w:val="00542856"/>
    <w:rsid w:val="00542CF1"/>
    <w:rsid w:val="00542E85"/>
    <w:rsid w:val="00543157"/>
    <w:rsid w:val="005431BF"/>
    <w:rsid w:val="005437B4"/>
    <w:rsid w:val="00544101"/>
    <w:rsid w:val="00544C38"/>
    <w:rsid w:val="00544D23"/>
    <w:rsid w:val="005453D2"/>
    <w:rsid w:val="00545A73"/>
    <w:rsid w:val="00547FEB"/>
    <w:rsid w:val="0055004D"/>
    <w:rsid w:val="00550E3F"/>
    <w:rsid w:val="00552D2E"/>
    <w:rsid w:val="005542FB"/>
    <w:rsid w:val="005547D9"/>
    <w:rsid w:val="0055522A"/>
    <w:rsid w:val="005567B2"/>
    <w:rsid w:val="005614B2"/>
    <w:rsid w:val="005632C0"/>
    <w:rsid w:val="005648D0"/>
    <w:rsid w:val="00564EEB"/>
    <w:rsid w:val="005651E6"/>
    <w:rsid w:val="00565D5E"/>
    <w:rsid w:val="0056618B"/>
    <w:rsid w:val="005665D7"/>
    <w:rsid w:val="00566CA6"/>
    <w:rsid w:val="005679B9"/>
    <w:rsid w:val="0057053E"/>
    <w:rsid w:val="00570E45"/>
    <w:rsid w:val="0057261E"/>
    <w:rsid w:val="005734A1"/>
    <w:rsid w:val="005735DD"/>
    <w:rsid w:val="00574343"/>
    <w:rsid w:val="00580F7E"/>
    <w:rsid w:val="0058113D"/>
    <w:rsid w:val="005828EA"/>
    <w:rsid w:val="005828F9"/>
    <w:rsid w:val="005835CF"/>
    <w:rsid w:val="00583759"/>
    <w:rsid w:val="00583B75"/>
    <w:rsid w:val="00583C7F"/>
    <w:rsid w:val="00583F07"/>
    <w:rsid w:val="00585274"/>
    <w:rsid w:val="0058587A"/>
    <w:rsid w:val="00586024"/>
    <w:rsid w:val="00587245"/>
    <w:rsid w:val="00590083"/>
    <w:rsid w:val="005908DF"/>
    <w:rsid w:val="005909D8"/>
    <w:rsid w:val="00590BDA"/>
    <w:rsid w:val="00590DE1"/>
    <w:rsid w:val="005910D5"/>
    <w:rsid w:val="00591198"/>
    <w:rsid w:val="0059124C"/>
    <w:rsid w:val="005923FA"/>
    <w:rsid w:val="00592588"/>
    <w:rsid w:val="005946CE"/>
    <w:rsid w:val="00596561"/>
    <w:rsid w:val="00596AE3"/>
    <w:rsid w:val="00597FD0"/>
    <w:rsid w:val="005A09AC"/>
    <w:rsid w:val="005A1461"/>
    <w:rsid w:val="005A246B"/>
    <w:rsid w:val="005A2931"/>
    <w:rsid w:val="005A2DAF"/>
    <w:rsid w:val="005A3063"/>
    <w:rsid w:val="005A40DD"/>
    <w:rsid w:val="005A4A4B"/>
    <w:rsid w:val="005A5E79"/>
    <w:rsid w:val="005A5F35"/>
    <w:rsid w:val="005A69CB"/>
    <w:rsid w:val="005A798F"/>
    <w:rsid w:val="005A7CC5"/>
    <w:rsid w:val="005B0380"/>
    <w:rsid w:val="005B0DF0"/>
    <w:rsid w:val="005B0F5A"/>
    <w:rsid w:val="005B1495"/>
    <w:rsid w:val="005B1763"/>
    <w:rsid w:val="005B1E20"/>
    <w:rsid w:val="005B256F"/>
    <w:rsid w:val="005B30F0"/>
    <w:rsid w:val="005B31DB"/>
    <w:rsid w:val="005B3209"/>
    <w:rsid w:val="005B3987"/>
    <w:rsid w:val="005B4228"/>
    <w:rsid w:val="005B5291"/>
    <w:rsid w:val="005B5E5F"/>
    <w:rsid w:val="005B6AF4"/>
    <w:rsid w:val="005B6E21"/>
    <w:rsid w:val="005C0D1D"/>
    <w:rsid w:val="005C3C13"/>
    <w:rsid w:val="005C591B"/>
    <w:rsid w:val="005C6FB8"/>
    <w:rsid w:val="005C72D1"/>
    <w:rsid w:val="005D07ED"/>
    <w:rsid w:val="005D1AD7"/>
    <w:rsid w:val="005D2F98"/>
    <w:rsid w:val="005D3BAC"/>
    <w:rsid w:val="005D4006"/>
    <w:rsid w:val="005D45E7"/>
    <w:rsid w:val="005D5106"/>
    <w:rsid w:val="005D51F7"/>
    <w:rsid w:val="005D57EA"/>
    <w:rsid w:val="005D6D1E"/>
    <w:rsid w:val="005D707C"/>
    <w:rsid w:val="005D7D71"/>
    <w:rsid w:val="005E06A4"/>
    <w:rsid w:val="005E0723"/>
    <w:rsid w:val="005E11CA"/>
    <w:rsid w:val="005E14E1"/>
    <w:rsid w:val="005E1EA1"/>
    <w:rsid w:val="005E22C7"/>
    <w:rsid w:val="005E2538"/>
    <w:rsid w:val="005E2FDA"/>
    <w:rsid w:val="005E34AB"/>
    <w:rsid w:val="005E35A3"/>
    <w:rsid w:val="005E49F6"/>
    <w:rsid w:val="005E4A4F"/>
    <w:rsid w:val="005E4E47"/>
    <w:rsid w:val="005E69F3"/>
    <w:rsid w:val="005E7816"/>
    <w:rsid w:val="005E7C5E"/>
    <w:rsid w:val="005F17E5"/>
    <w:rsid w:val="005F1B60"/>
    <w:rsid w:val="005F5B3F"/>
    <w:rsid w:val="005F6248"/>
    <w:rsid w:val="006008F4"/>
    <w:rsid w:val="00601941"/>
    <w:rsid w:val="00601E1D"/>
    <w:rsid w:val="00602615"/>
    <w:rsid w:val="00602815"/>
    <w:rsid w:val="00603ABE"/>
    <w:rsid w:val="00603E78"/>
    <w:rsid w:val="00605965"/>
    <w:rsid w:val="006076B7"/>
    <w:rsid w:val="0061013A"/>
    <w:rsid w:val="0061329A"/>
    <w:rsid w:val="00614B13"/>
    <w:rsid w:val="006159DB"/>
    <w:rsid w:val="00615C97"/>
    <w:rsid w:val="00616E7E"/>
    <w:rsid w:val="006177A7"/>
    <w:rsid w:val="006207A9"/>
    <w:rsid w:val="00623C73"/>
    <w:rsid w:val="0062461D"/>
    <w:rsid w:val="0062520D"/>
    <w:rsid w:val="00625C2D"/>
    <w:rsid w:val="00625DFF"/>
    <w:rsid w:val="006263FE"/>
    <w:rsid w:val="0062690D"/>
    <w:rsid w:val="0062790D"/>
    <w:rsid w:val="006310CC"/>
    <w:rsid w:val="00631C05"/>
    <w:rsid w:val="006320C2"/>
    <w:rsid w:val="006326B6"/>
    <w:rsid w:val="00632706"/>
    <w:rsid w:val="00632F1C"/>
    <w:rsid w:val="00633371"/>
    <w:rsid w:val="006345AA"/>
    <w:rsid w:val="00637D92"/>
    <w:rsid w:val="00640F2C"/>
    <w:rsid w:val="00641DAE"/>
    <w:rsid w:val="00643EE2"/>
    <w:rsid w:val="006447AD"/>
    <w:rsid w:val="00645AA3"/>
    <w:rsid w:val="00645E0C"/>
    <w:rsid w:val="006468BF"/>
    <w:rsid w:val="006517C0"/>
    <w:rsid w:val="0065245C"/>
    <w:rsid w:val="00653332"/>
    <w:rsid w:val="0065457D"/>
    <w:rsid w:val="006547D6"/>
    <w:rsid w:val="00654B3D"/>
    <w:rsid w:val="00655346"/>
    <w:rsid w:val="0065570A"/>
    <w:rsid w:val="00655E7A"/>
    <w:rsid w:val="00656557"/>
    <w:rsid w:val="00656721"/>
    <w:rsid w:val="00660064"/>
    <w:rsid w:val="00660803"/>
    <w:rsid w:val="00662104"/>
    <w:rsid w:val="00662DEE"/>
    <w:rsid w:val="0066336C"/>
    <w:rsid w:val="00665A5A"/>
    <w:rsid w:val="00666852"/>
    <w:rsid w:val="00666D49"/>
    <w:rsid w:val="00671778"/>
    <w:rsid w:val="0067207C"/>
    <w:rsid w:val="0067252A"/>
    <w:rsid w:val="006725C4"/>
    <w:rsid w:val="00672D07"/>
    <w:rsid w:val="00674849"/>
    <w:rsid w:val="006750AE"/>
    <w:rsid w:val="00676D3D"/>
    <w:rsid w:val="006778C0"/>
    <w:rsid w:val="00677A04"/>
    <w:rsid w:val="0068092D"/>
    <w:rsid w:val="00680C99"/>
    <w:rsid w:val="006811D5"/>
    <w:rsid w:val="006816BA"/>
    <w:rsid w:val="00684207"/>
    <w:rsid w:val="00684D81"/>
    <w:rsid w:val="00685015"/>
    <w:rsid w:val="006852DB"/>
    <w:rsid w:val="006854BE"/>
    <w:rsid w:val="00685700"/>
    <w:rsid w:val="00690711"/>
    <w:rsid w:val="00690E31"/>
    <w:rsid w:val="00691840"/>
    <w:rsid w:val="006928E6"/>
    <w:rsid w:val="00692FC6"/>
    <w:rsid w:val="006935AE"/>
    <w:rsid w:val="00693B10"/>
    <w:rsid w:val="00693B5B"/>
    <w:rsid w:val="00694385"/>
    <w:rsid w:val="0069468B"/>
    <w:rsid w:val="00694802"/>
    <w:rsid w:val="00694814"/>
    <w:rsid w:val="00695396"/>
    <w:rsid w:val="006969B7"/>
    <w:rsid w:val="00696D4F"/>
    <w:rsid w:val="006A0366"/>
    <w:rsid w:val="006A1164"/>
    <w:rsid w:val="006A16BB"/>
    <w:rsid w:val="006A1AE8"/>
    <w:rsid w:val="006A3392"/>
    <w:rsid w:val="006A4D98"/>
    <w:rsid w:val="006B14B7"/>
    <w:rsid w:val="006B2010"/>
    <w:rsid w:val="006B21C7"/>
    <w:rsid w:val="006B22D9"/>
    <w:rsid w:val="006B3E62"/>
    <w:rsid w:val="006B46E7"/>
    <w:rsid w:val="006B480F"/>
    <w:rsid w:val="006B55A1"/>
    <w:rsid w:val="006B6A6F"/>
    <w:rsid w:val="006B6AA1"/>
    <w:rsid w:val="006B6D14"/>
    <w:rsid w:val="006B7752"/>
    <w:rsid w:val="006B7E3A"/>
    <w:rsid w:val="006C132A"/>
    <w:rsid w:val="006C1688"/>
    <w:rsid w:val="006C3A6C"/>
    <w:rsid w:val="006C3E94"/>
    <w:rsid w:val="006C50F8"/>
    <w:rsid w:val="006C5F43"/>
    <w:rsid w:val="006C60A6"/>
    <w:rsid w:val="006C6D03"/>
    <w:rsid w:val="006D01DD"/>
    <w:rsid w:val="006D1CF9"/>
    <w:rsid w:val="006D4D87"/>
    <w:rsid w:val="006D52E6"/>
    <w:rsid w:val="006D5B8E"/>
    <w:rsid w:val="006D5C04"/>
    <w:rsid w:val="006D611C"/>
    <w:rsid w:val="006D7C89"/>
    <w:rsid w:val="006E0CDD"/>
    <w:rsid w:val="006E0DB1"/>
    <w:rsid w:val="006E13C4"/>
    <w:rsid w:val="006E18B7"/>
    <w:rsid w:val="006E1B7E"/>
    <w:rsid w:val="006E2611"/>
    <w:rsid w:val="006E2F72"/>
    <w:rsid w:val="006E3187"/>
    <w:rsid w:val="006E3A69"/>
    <w:rsid w:val="006E4733"/>
    <w:rsid w:val="006E4CE0"/>
    <w:rsid w:val="006E4E5A"/>
    <w:rsid w:val="006E57F4"/>
    <w:rsid w:val="006E584E"/>
    <w:rsid w:val="006E6A74"/>
    <w:rsid w:val="006E6ADE"/>
    <w:rsid w:val="006E6C5C"/>
    <w:rsid w:val="006E7655"/>
    <w:rsid w:val="006E77DE"/>
    <w:rsid w:val="006F0BF5"/>
    <w:rsid w:val="006F140F"/>
    <w:rsid w:val="006F16F4"/>
    <w:rsid w:val="006F30EA"/>
    <w:rsid w:val="006F419A"/>
    <w:rsid w:val="006F4713"/>
    <w:rsid w:val="006F4B88"/>
    <w:rsid w:val="006F55C6"/>
    <w:rsid w:val="006F5C44"/>
    <w:rsid w:val="006F72AA"/>
    <w:rsid w:val="006F7B49"/>
    <w:rsid w:val="006F7B53"/>
    <w:rsid w:val="006F7D25"/>
    <w:rsid w:val="00700040"/>
    <w:rsid w:val="007015BE"/>
    <w:rsid w:val="007016B5"/>
    <w:rsid w:val="00701980"/>
    <w:rsid w:val="00702EDF"/>
    <w:rsid w:val="007048E7"/>
    <w:rsid w:val="007052A3"/>
    <w:rsid w:val="00705355"/>
    <w:rsid w:val="007068CF"/>
    <w:rsid w:val="00711AFE"/>
    <w:rsid w:val="00712766"/>
    <w:rsid w:val="00714F45"/>
    <w:rsid w:val="00714F6D"/>
    <w:rsid w:val="00715096"/>
    <w:rsid w:val="00717A1D"/>
    <w:rsid w:val="00720718"/>
    <w:rsid w:val="007214D4"/>
    <w:rsid w:val="0072162D"/>
    <w:rsid w:val="00721A13"/>
    <w:rsid w:val="00723784"/>
    <w:rsid w:val="00724F52"/>
    <w:rsid w:val="00725C30"/>
    <w:rsid w:val="00726C5C"/>
    <w:rsid w:val="00726FC6"/>
    <w:rsid w:val="00727CEE"/>
    <w:rsid w:val="007300C5"/>
    <w:rsid w:val="00730A94"/>
    <w:rsid w:val="00731C0C"/>
    <w:rsid w:val="007324FE"/>
    <w:rsid w:val="00733618"/>
    <w:rsid w:val="00733B4E"/>
    <w:rsid w:val="007359F7"/>
    <w:rsid w:val="00736C46"/>
    <w:rsid w:val="0074184E"/>
    <w:rsid w:val="00742194"/>
    <w:rsid w:val="00742968"/>
    <w:rsid w:val="00743779"/>
    <w:rsid w:val="0074475B"/>
    <w:rsid w:val="00744DE8"/>
    <w:rsid w:val="0074578D"/>
    <w:rsid w:val="00746C9E"/>
    <w:rsid w:val="00747385"/>
    <w:rsid w:val="00747AC7"/>
    <w:rsid w:val="00747B17"/>
    <w:rsid w:val="0075095D"/>
    <w:rsid w:val="00750A51"/>
    <w:rsid w:val="00752843"/>
    <w:rsid w:val="00753728"/>
    <w:rsid w:val="0075415D"/>
    <w:rsid w:val="007548ED"/>
    <w:rsid w:val="007554DC"/>
    <w:rsid w:val="0075648D"/>
    <w:rsid w:val="00756F84"/>
    <w:rsid w:val="00757166"/>
    <w:rsid w:val="00757CDF"/>
    <w:rsid w:val="007610AE"/>
    <w:rsid w:val="007612A0"/>
    <w:rsid w:val="00761CE6"/>
    <w:rsid w:val="00762C00"/>
    <w:rsid w:val="0076433D"/>
    <w:rsid w:val="00765711"/>
    <w:rsid w:val="00765DF7"/>
    <w:rsid w:val="00771087"/>
    <w:rsid w:val="00771167"/>
    <w:rsid w:val="0077286D"/>
    <w:rsid w:val="00773D47"/>
    <w:rsid w:val="0077472C"/>
    <w:rsid w:val="00774BDA"/>
    <w:rsid w:val="00775D81"/>
    <w:rsid w:val="00776B8E"/>
    <w:rsid w:val="00776BC1"/>
    <w:rsid w:val="00777A73"/>
    <w:rsid w:val="00781C04"/>
    <w:rsid w:val="007835B5"/>
    <w:rsid w:val="00783C70"/>
    <w:rsid w:val="00784DB2"/>
    <w:rsid w:val="007850A6"/>
    <w:rsid w:val="00786092"/>
    <w:rsid w:val="00786A0C"/>
    <w:rsid w:val="007916F5"/>
    <w:rsid w:val="00792A31"/>
    <w:rsid w:val="00792D49"/>
    <w:rsid w:val="007949AE"/>
    <w:rsid w:val="00796953"/>
    <w:rsid w:val="00797BB9"/>
    <w:rsid w:val="00797E82"/>
    <w:rsid w:val="007A0A26"/>
    <w:rsid w:val="007A0F97"/>
    <w:rsid w:val="007A1832"/>
    <w:rsid w:val="007A32CD"/>
    <w:rsid w:val="007A32D1"/>
    <w:rsid w:val="007A34FD"/>
    <w:rsid w:val="007A377E"/>
    <w:rsid w:val="007A5E33"/>
    <w:rsid w:val="007A5EC5"/>
    <w:rsid w:val="007A6D3B"/>
    <w:rsid w:val="007A6D62"/>
    <w:rsid w:val="007A72C3"/>
    <w:rsid w:val="007B006F"/>
    <w:rsid w:val="007B0ADC"/>
    <w:rsid w:val="007B0D65"/>
    <w:rsid w:val="007B132A"/>
    <w:rsid w:val="007B2496"/>
    <w:rsid w:val="007B26B5"/>
    <w:rsid w:val="007B282D"/>
    <w:rsid w:val="007B3226"/>
    <w:rsid w:val="007B337A"/>
    <w:rsid w:val="007B3F09"/>
    <w:rsid w:val="007B4349"/>
    <w:rsid w:val="007B4D1F"/>
    <w:rsid w:val="007B5077"/>
    <w:rsid w:val="007B59D1"/>
    <w:rsid w:val="007B779E"/>
    <w:rsid w:val="007C006B"/>
    <w:rsid w:val="007C0DD7"/>
    <w:rsid w:val="007C0FB4"/>
    <w:rsid w:val="007C19D2"/>
    <w:rsid w:val="007C1B36"/>
    <w:rsid w:val="007C1F27"/>
    <w:rsid w:val="007C20F6"/>
    <w:rsid w:val="007C2863"/>
    <w:rsid w:val="007C2E07"/>
    <w:rsid w:val="007C301B"/>
    <w:rsid w:val="007C333B"/>
    <w:rsid w:val="007C3AB7"/>
    <w:rsid w:val="007C40D6"/>
    <w:rsid w:val="007C49D8"/>
    <w:rsid w:val="007C5791"/>
    <w:rsid w:val="007C778B"/>
    <w:rsid w:val="007D0432"/>
    <w:rsid w:val="007D1970"/>
    <w:rsid w:val="007D2D28"/>
    <w:rsid w:val="007D4695"/>
    <w:rsid w:val="007D4701"/>
    <w:rsid w:val="007D4D2B"/>
    <w:rsid w:val="007D4EA2"/>
    <w:rsid w:val="007D5797"/>
    <w:rsid w:val="007D59C4"/>
    <w:rsid w:val="007D6A31"/>
    <w:rsid w:val="007D78E7"/>
    <w:rsid w:val="007E0537"/>
    <w:rsid w:val="007E0D46"/>
    <w:rsid w:val="007E135B"/>
    <w:rsid w:val="007E255F"/>
    <w:rsid w:val="007E322A"/>
    <w:rsid w:val="007E3AE8"/>
    <w:rsid w:val="007E4933"/>
    <w:rsid w:val="007E4C3E"/>
    <w:rsid w:val="007E4C79"/>
    <w:rsid w:val="007E610B"/>
    <w:rsid w:val="007E6143"/>
    <w:rsid w:val="007E6256"/>
    <w:rsid w:val="007E7B4F"/>
    <w:rsid w:val="007F2792"/>
    <w:rsid w:val="007F4624"/>
    <w:rsid w:val="007F6E1B"/>
    <w:rsid w:val="007F6F7B"/>
    <w:rsid w:val="00803E29"/>
    <w:rsid w:val="00804099"/>
    <w:rsid w:val="00804C5A"/>
    <w:rsid w:val="0080562C"/>
    <w:rsid w:val="00805F80"/>
    <w:rsid w:val="008063D9"/>
    <w:rsid w:val="0080722E"/>
    <w:rsid w:val="008077F1"/>
    <w:rsid w:val="0081051D"/>
    <w:rsid w:val="008123BC"/>
    <w:rsid w:val="0081305F"/>
    <w:rsid w:val="00813995"/>
    <w:rsid w:val="00814A82"/>
    <w:rsid w:val="00814D76"/>
    <w:rsid w:val="0081531F"/>
    <w:rsid w:val="00816963"/>
    <w:rsid w:val="008177C0"/>
    <w:rsid w:val="00817951"/>
    <w:rsid w:val="0082029A"/>
    <w:rsid w:val="00821E55"/>
    <w:rsid w:val="008225A0"/>
    <w:rsid w:val="00822B6E"/>
    <w:rsid w:val="008242C2"/>
    <w:rsid w:val="00824729"/>
    <w:rsid w:val="00825670"/>
    <w:rsid w:val="00825872"/>
    <w:rsid w:val="0083011E"/>
    <w:rsid w:val="0083015F"/>
    <w:rsid w:val="00830602"/>
    <w:rsid w:val="0083138A"/>
    <w:rsid w:val="008329D1"/>
    <w:rsid w:val="008332ED"/>
    <w:rsid w:val="008340B9"/>
    <w:rsid w:val="0083430C"/>
    <w:rsid w:val="0083485B"/>
    <w:rsid w:val="00834F02"/>
    <w:rsid w:val="0083512F"/>
    <w:rsid w:val="00835484"/>
    <w:rsid w:val="008359EE"/>
    <w:rsid w:val="008376C1"/>
    <w:rsid w:val="00837B42"/>
    <w:rsid w:val="008406C2"/>
    <w:rsid w:val="00840A3D"/>
    <w:rsid w:val="00841737"/>
    <w:rsid w:val="008417E1"/>
    <w:rsid w:val="00842775"/>
    <w:rsid w:val="00842936"/>
    <w:rsid w:val="00842CD5"/>
    <w:rsid w:val="0084365F"/>
    <w:rsid w:val="0084478B"/>
    <w:rsid w:val="008452AF"/>
    <w:rsid w:val="008463B7"/>
    <w:rsid w:val="0084687F"/>
    <w:rsid w:val="00851856"/>
    <w:rsid w:val="008525D9"/>
    <w:rsid w:val="00852DF1"/>
    <w:rsid w:val="00853404"/>
    <w:rsid w:val="0085502F"/>
    <w:rsid w:val="00857186"/>
    <w:rsid w:val="0085727E"/>
    <w:rsid w:val="008574D1"/>
    <w:rsid w:val="008605E8"/>
    <w:rsid w:val="00860672"/>
    <w:rsid w:val="00863C63"/>
    <w:rsid w:val="008646E0"/>
    <w:rsid w:val="008648E9"/>
    <w:rsid w:val="00865FF7"/>
    <w:rsid w:val="00866EB2"/>
    <w:rsid w:val="008670CA"/>
    <w:rsid w:val="00867421"/>
    <w:rsid w:val="00867828"/>
    <w:rsid w:val="00867C28"/>
    <w:rsid w:val="008717FE"/>
    <w:rsid w:val="0087212F"/>
    <w:rsid w:val="00873D0D"/>
    <w:rsid w:val="00875046"/>
    <w:rsid w:val="008751A0"/>
    <w:rsid w:val="0087548E"/>
    <w:rsid w:val="00875B45"/>
    <w:rsid w:val="00876205"/>
    <w:rsid w:val="008763D1"/>
    <w:rsid w:val="008766F6"/>
    <w:rsid w:val="0087769E"/>
    <w:rsid w:val="0087795A"/>
    <w:rsid w:val="00877E30"/>
    <w:rsid w:val="0088163F"/>
    <w:rsid w:val="00882394"/>
    <w:rsid w:val="0088359C"/>
    <w:rsid w:val="00883B56"/>
    <w:rsid w:val="00884E69"/>
    <w:rsid w:val="00885EBF"/>
    <w:rsid w:val="0088608F"/>
    <w:rsid w:val="00886253"/>
    <w:rsid w:val="008879E3"/>
    <w:rsid w:val="00891438"/>
    <w:rsid w:val="00891E61"/>
    <w:rsid w:val="008924C6"/>
    <w:rsid w:val="008926D5"/>
    <w:rsid w:val="0089303A"/>
    <w:rsid w:val="00895587"/>
    <w:rsid w:val="0089688E"/>
    <w:rsid w:val="008A03EE"/>
    <w:rsid w:val="008A0A53"/>
    <w:rsid w:val="008A2558"/>
    <w:rsid w:val="008A3C54"/>
    <w:rsid w:val="008A4367"/>
    <w:rsid w:val="008A4F12"/>
    <w:rsid w:val="008A5167"/>
    <w:rsid w:val="008A537E"/>
    <w:rsid w:val="008A54E8"/>
    <w:rsid w:val="008A5836"/>
    <w:rsid w:val="008A5892"/>
    <w:rsid w:val="008A788F"/>
    <w:rsid w:val="008B025D"/>
    <w:rsid w:val="008B068F"/>
    <w:rsid w:val="008B0720"/>
    <w:rsid w:val="008B10E2"/>
    <w:rsid w:val="008B24CA"/>
    <w:rsid w:val="008B3F43"/>
    <w:rsid w:val="008B4030"/>
    <w:rsid w:val="008B40E6"/>
    <w:rsid w:val="008B4887"/>
    <w:rsid w:val="008B5CD2"/>
    <w:rsid w:val="008C00A0"/>
    <w:rsid w:val="008C03DA"/>
    <w:rsid w:val="008C12C4"/>
    <w:rsid w:val="008C1EF1"/>
    <w:rsid w:val="008C4099"/>
    <w:rsid w:val="008C752C"/>
    <w:rsid w:val="008D029A"/>
    <w:rsid w:val="008D09B1"/>
    <w:rsid w:val="008D100A"/>
    <w:rsid w:val="008D2597"/>
    <w:rsid w:val="008D3157"/>
    <w:rsid w:val="008D3CE9"/>
    <w:rsid w:val="008D43D7"/>
    <w:rsid w:val="008D47EC"/>
    <w:rsid w:val="008D54A1"/>
    <w:rsid w:val="008E00A8"/>
    <w:rsid w:val="008E0423"/>
    <w:rsid w:val="008E071A"/>
    <w:rsid w:val="008E0CE7"/>
    <w:rsid w:val="008E1609"/>
    <w:rsid w:val="008E1CC0"/>
    <w:rsid w:val="008E26ED"/>
    <w:rsid w:val="008E2CE0"/>
    <w:rsid w:val="008E2D1C"/>
    <w:rsid w:val="008E2D48"/>
    <w:rsid w:val="008E2DA1"/>
    <w:rsid w:val="008E42FD"/>
    <w:rsid w:val="008E48B6"/>
    <w:rsid w:val="008E53A0"/>
    <w:rsid w:val="008E53A2"/>
    <w:rsid w:val="008E59C9"/>
    <w:rsid w:val="008E7531"/>
    <w:rsid w:val="008F0EE2"/>
    <w:rsid w:val="008F279A"/>
    <w:rsid w:val="008F40E3"/>
    <w:rsid w:val="008F7FB9"/>
    <w:rsid w:val="008F7FD7"/>
    <w:rsid w:val="00900F4D"/>
    <w:rsid w:val="0090165C"/>
    <w:rsid w:val="00901CC0"/>
    <w:rsid w:val="00902C77"/>
    <w:rsid w:val="00902D93"/>
    <w:rsid w:val="0090417B"/>
    <w:rsid w:val="00904ED2"/>
    <w:rsid w:val="00905357"/>
    <w:rsid w:val="009053B2"/>
    <w:rsid w:val="009074DE"/>
    <w:rsid w:val="0090799D"/>
    <w:rsid w:val="009106A5"/>
    <w:rsid w:val="00910849"/>
    <w:rsid w:val="00911DF1"/>
    <w:rsid w:val="00912159"/>
    <w:rsid w:val="00912458"/>
    <w:rsid w:val="00912CDA"/>
    <w:rsid w:val="0091334C"/>
    <w:rsid w:val="00913849"/>
    <w:rsid w:val="009154E9"/>
    <w:rsid w:val="00915B7F"/>
    <w:rsid w:val="00915ED5"/>
    <w:rsid w:val="00916A7D"/>
    <w:rsid w:val="00916C42"/>
    <w:rsid w:val="00917D1C"/>
    <w:rsid w:val="0092010D"/>
    <w:rsid w:val="00920F36"/>
    <w:rsid w:val="009217DC"/>
    <w:rsid w:val="00921A0E"/>
    <w:rsid w:val="009235E2"/>
    <w:rsid w:val="00924ADA"/>
    <w:rsid w:val="00924ECA"/>
    <w:rsid w:val="00925396"/>
    <w:rsid w:val="00925CD2"/>
    <w:rsid w:val="00926836"/>
    <w:rsid w:val="009275EF"/>
    <w:rsid w:val="009278F1"/>
    <w:rsid w:val="00927C2B"/>
    <w:rsid w:val="00930103"/>
    <w:rsid w:val="00930BEB"/>
    <w:rsid w:val="009313A9"/>
    <w:rsid w:val="00931B5E"/>
    <w:rsid w:val="00933E67"/>
    <w:rsid w:val="0093497D"/>
    <w:rsid w:val="00934C93"/>
    <w:rsid w:val="0093524C"/>
    <w:rsid w:val="009368D0"/>
    <w:rsid w:val="00937118"/>
    <w:rsid w:val="00937129"/>
    <w:rsid w:val="009410BE"/>
    <w:rsid w:val="00941743"/>
    <w:rsid w:val="0094186D"/>
    <w:rsid w:val="00941C03"/>
    <w:rsid w:val="009429B6"/>
    <w:rsid w:val="00943AA2"/>
    <w:rsid w:val="009449F3"/>
    <w:rsid w:val="009450CD"/>
    <w:rsid w:val="009458B2"/>
    <w:rsid w:val="00946448"/>
    <w:rsid w:val="009467EF"/>
    <w:rsid w:val="00947601"/>
    <w:rsid w:val="009501E1"/>
    <w:rsid w:val="00951CD4"/>
    <w:rsid w:val="0095204D"/>
    <w:rsid w:val="00954353"/>
    <w:rsid w:val="00954C5B"/>
    <w:rsid w:val="009562FF"/>
    <w:rsid w:val="009601ED"/>
    <w:rsid w:val="00960658"/>
    <w:rsid w:val="0096080D"/>
    <w:rsid w:val="00962675"/>
    <w:rsid w:val="0096293E"/>
    <w:rsid w:val="00963CB9"/>
    <w:rsid w:val="0096728F"/>
    <w:rsid w:val="00967794"/>
    <w:rsid w:val="00972009"/>
    <w:rsid w:val="009733B4"/>
    <w:rsid w:val="00973CBD"/>
    <w:rsid w:val="0097478B"/>
    <w:rsid w:val="009751BD"/>
    <w:rsid w:val="009762D8"/>
    <w:rsid w:val="00976E0B"/>
    <w:rsid w:val="00977B53"/>
    <w:rsid w:val="009809DB"/>
    <w:rsid w:val="00980D52"/>
    <w:rsid w:val="0098222E"/>
    <w:rsid w:val="0098242D"/>
    <w:rsid w:val="009829CC"/>
    <w:rsid w:val="009831CB"/>
    <w:rsid w:val="009847B9"/>
    <w:rsid w:val="00984AA4"/>
    <w:rsid w:val="00984D67"/>
    <w:rsid w:val="0098542B"/>
    <w:rsid w:val="00985AEE"/>
    <w:rsid w:val="00985E37"/>
    <w:rsid w:val="00991C10"/>
    <w:rsid w:val="00993B1D"/>
    <w:rsid w:val="00993CD3"/>
    <w:rsid w:val="009945E9"/>
    <w:rsid w:val="00994EB9"/>
    <w:rsid w:val="009951CD"/>
    <w:rsid w:val="009952DE"/>
    <w:rsid w:val="00995980"/>
    <w:rsid w:val="00995DB6"/>
    <w:rsid w:val="00996F14"/>
    <w:rsid w:val="00997A94"/>
    <w:rsid w:val="00997CCB"/>
    <w:rsid w:val="009A3289"/>
    <w:rsid w:val="009A38A6"/>
    <w:rsid w:val="009A438A"/>
    <w:rsid w:val="009A4A6F"/>
    <w:rsid w:val="009A50AF"/>
    <w:rsid w:val="009A5B08"/>
    <w:rsid w:val="009A5EAA"/>
    <w:rsid w:val="009B1DD5"/>
    <w:rsid w:val="009B2080"/>
    <w:rsid w:val="009B2196"/>
    <w:rsid w:val="009B2266"/>
    <w:rsid w:val="009B2D0B"/>
    <w:rsid w:val="009B3316"/>
    <w:rsid w:val="009B3E82"/>
    <w:rsid w:val="009B7787"/>
    <w:rsid w:val="009C0189"/>
    <w:rsid w:val="009C0C88"/>
    <w:rsid w:val="009C2DB4"/>
    <w:rsid w:val="009C2DE0"/>
    <w:rsid w:val="009C2E8A"/>
    <w:rsid w:val="009C3458"/>
    <w:rsid w:val="009C384D"/>
    <w:rsid w:val="009C4616"/>
    <w:rsid w:val="009C524F"/>
    <w:rsid w:val="009C5534"/>
    <w:rsid w:val="009C579B"/>
    <w:rsid w:val="009C6812"/>
    <w:rsid w:val="009C742A"/>
    <w:rsid w:val="009D02A1"/>
    <w:rsid w:val="009D0803"/>
    <w:rsid w:val="009D2DC8"/>
    <w:rsid w:val="009D3AC9"/>
    <w:rsid w:val="009E0FDD"/>
    <w:rsid w:val="009E14C9"/>
    <w:rsid w:val="009E22CA"/>
    <w:rsid w:val="009E2B20"/>
    <w:rsid w:val="009E42D5"/>
    <w:rsid w:val="009E4305"/>
    <w:rsid w:val="009E538F"/>
    <w:rsid w:val="009F0EB7"/>
    <w:rsid w:val="009F12E8"/>
    <w:rsid w:val="009F164F"/>
    <w:rsid w:val="009F1669"/>
    <w:rsid w:val="009F3952"/>
    <w:rsid w:val="009F3C8C"/>
    <w:rsid w:val="009F5911"/>
    <w:rsid w:val="009F6564"/>
    <w:rsid w:val="009F68D6"/>
    <w:rsid w:val="009F76CD"/>
    <w:rsid w:val="009F7705"/>
    <w:rsid w:val="009F7F46"/>
    <w:rsid w:val="00A003C6"/>
    <w:rsid w:val="00A02D10"/>
    <w:rsid w:val="00A0381C"/>
    <w:rsid w:val="00A04B7A"/>
    <w:rsid w:val="00A04D05"/>
    <w:rsid w:val="00A04E10"/>
    <w:rsid w:val="00A06290"/>
    <w:rsid w:val="00A068D5"/>
    <w:rsid w:val="00A06E15"/>
    <w:rsid w:val="00A06FBB"/>
    <w:rsid w:val="00A0769F"/>
    <w:rsid w:val="00A0785B"/>
    <w:rsid w:val="00A07D3F"/>
    <w:rsid w:val="00A11381"/>
    <w:rsid w:val="00A15206"/>
    <w:rsid w:val="00A15625"/>
    <w:rsid w:val="00A17186"/>
    <w:rsid w:val="00A201A4"/>
    <w:rsid w:val="00A2043A"/>
    <w:rsid w:val="00A20BF5"/>
    <w:rsid w:val="00A20FB3"/>
    <w:rsid w:val="00A2167B"/>
    <w:rsid w:val="00A219F6"/>
    <w:rsid w:val="00A22271"/>
    <w:rsid w:val="00A23378"/>
    <w:rsid w:val="00A23DE7"/>
    <w:rsid w:val="00A2486F"/>
    <w:rsid w:val="00A259AE"/>
    <w:rsid w:val="00A264F2"/>
    <w:rsid w:val="00A2702E"/>
    <w:rsid w:val="00A278E6"/>
    <w:rsid w:val="00A27C22"/>
    <w:rsid w:val="00A305B7"/>
    <w:rsid w:val="00A30B36"/>
    <w:rsid w:val="00A30F23"/>
    <w:rsid w:val="00A31A87"/>
    <w:rsid w:val="00A337CE"/>
    <w:rsid w:val="00A3380D"/>
    <w:rsid w:val="00A33EF6"/>
    <w:rsid w:val="00A34FA6"/>
    <w:rsid w:val="00A36570"/>
    <w:rsid w:val="00A374C4"/>
    <w:rsid w:val="00A3773D"/>
    <w:rsid w:val="00A378DD"/>
    <w:rsid w:val="00A426C5"/>
    <w:rsid w:val="00A44843"/>
    <w:rsid w:val="00A44FD9"/>
    <w:rsid w:val="00A450B4"/>
    <w:rsid w:val="00A4564A"/>
    <w:rsid w:val="00A46253"/>
    <w:rsid w:val="00A462A1"/>
    <w:rsid w:val="00A47268"/>
    <w:rsid w:val="00A477EB"/>
    <w:rsid w:val="00A50355"/>
    <w:rsid w:val="00A51268"/>
    <w:rsid w:val="00A51BCC"/>
    <w:rsid w:val="00A544E1"/>
    <w:rsid w:val="00A5459D"/>
    <w:rsid w:val="00A54E9F"/>
    <w:rsid w:val="00A55699"/>
    <w:rsid w:val="00A5588D"/>
    <w:rsid w:val="00A55BF2"/>
    <w:rsid w:val="00A56475"/>
    <w:rsid w:val="00A56C7B"/>
    <w:rsid w:val="00A601DD"/>
    <w:rsid w:val="00A608A3"/>
    <w:rsid w:val="00A60A5F"/>
    <w:rsid w:val="00A62270"/>
    <w:rsid w:val="00A63807"/>
    <w:rsid w:val="00A6385C"/>
    <w:rsid w:val="00A65D0A"/>
    <w:rsid w:val="00A66EFA"/>
    <w:rsid w:val="00A66FF5"/>
    <w:rsid w:val="00A67ACE"/>
    <w:rsid w:val="00A67E1A"/>
    <w:rsid w:val="00A67FFC"/>
    <w:rsid w:val="00A706AC"/>
    <w:rsid w:val="00A70919"/>
    <w:rsid w:val="00A70F04"/>
    <w:rsid w:val="00A74569"/>
    <w:rsid w:val="00A74D47"/>
    <w:rsid w:val="00A75D66"/>
    <w:rsid w:val="00A7621F"/>
    <w:rsid w:val="00A76C12"/>
    <w:rsid w:val="00A7730F"/>
    <w:rsid w:val="00A77C2A"/>
    <w:rsid w:val="00A81A2D"/>
    <w:rsid w:val="00A81AEC"/>
    <w:rsid w:val="00A81F6D"/>
    <w:rsid w:val="00A83358"/>
    <w:rsid w:val="00A84D60"/>
    <w:rsid w:val="00A8620D"/>
    <w:rsid w:val="00A86217"/>
    <w:rsid w:val="00A87C92"/>
    <w:rsid w:val="00A90920"/>
    <w:rsid w:val="00A90D8A"/>
    <w:rsid w:val="00A91AE3"/>
    <w:rsid w:val="00A920B6"/>
    <w:rsid w:val="00A92478"/>
    <w:rsid w:val="00A9304A"/>
    <w:rsid w:val="00A93677"/>
    <w:rsid w:val="00A94429"/>
    <w:rsid w:val="00A95A74"/>
    <w:rsid w:val="00A95DD3"/>
    <w:rsid w:val="00A966F9"/>
    <w:rsid w:val="00A97077"/>
    <w:rsid w:val="00A97B61"/>
    <w:rsid w:val="00AA0C0B"/>
    <w:rsid w:val="00AA158D"/>
    <w:rsid w:val="00AA1FE4"/>
    <w:rsid w:val="00AA2766"/>
    <w:rsid w:val="00AA2C75"/>
    <w:rsid w:val="00AA365A"/>
    <w:rsid w:val="00AA4A26"/>
    <w:rsid w:val="00AA5093"/>
    <w:rsid w:val="00AA5516"/>
    <w:rsid w:val="00AA749E"/>
    <w:rsid w:val="00AB0B0C"/>
    <w:rsid w:val="00AB0B8A"/>
    <w:rsid w:val="00AB3FAF"/>
    <w:rsid w:val="00AB4A00"/>
    <w:rsid w:val="00AB74EA"/>
    <w:rsid w:val="00AB77BA"/>
    <w:rsid w:val="00AC02ED"/>
    <w:rsid w:val="00AC1225"/>
    <w:rsid w:val="00AC29F0"/>
    <w:rsid w:val="00AC30FA"/>
    <w:rsid w:val="00AC3AB0"/>
    <w:rsid w:val="00AC479F"/>
    <w:rsid w:val="00AC722B"/>
    <w:rsid w:val="00AD3A3F"/>
    <w:rsid w:val="00AD563E"/>
    <w:rsid w:val="00AD657F"/>
    <w:rsid w:val="00AD7D67"/>
    <w:rsid w:val="00AE016C"/>
    <w:rsid w:val="00AE04DC"/>
    <w:rsid w:val="00AE1015"/>
    <w:rsid w:val="00AE1961"/>
    <w:rsid w:val="00AE1C2E"/>
    <w:rsid w:val="00AE29E1"/>
    <w:rsid w:val="00AE33D0"/>
    <w:rsid w:val="00AE4122"/>
    <w:rsid w:val="00AE5CCD"/>
    <w:rsid w:val="00AF0218"/>
    <w:rsid w:val="00AF0D9F"/>
    <w:rsid w:val="00AF1C0F"/>
    <w:rsid w:val="00AF2129"/>
    <w:rsid w:val="00AF2A8D"/>
    <w:rsid w:val="00AF40EA"/>
    <w:rsid w:val="00AF5146"/>
    <w:rsid w:val="00AF561A"/>
    <w:rsid w:val="00AF70C2"/>
    <w:rsid w:val="00B014D2"/>
    <w:rsid w:val="00B0253A"/>
    <w:rsid w:val="00B0328B"/>
    <w:rsid w:val="00B044D9"/>
    <w:rsid w:val="00B04DE1"/>
    <w:rsid w:val="00B0560E"/>
    <w:rsid w:val="00B05D4E"/>
    <w:rsid w:val="00B05E31"/>
    <w:rsid w:val="00B063FB"/>
    <w:rsid w:val="00B06B1A"/>
    <w:rsid w:val="00B06DAB"/>
    <w:rsid w:val="00B06FE5"/>
    <w:rsid w:val="00B10234"/>
    <w:rsid w:val="00B10AF6"/>
    <w:rsid w:val="00B10D62"/>
    <w:rsid w:val="00B10D8E"/>
    <w:rsid w:val="00B11154"/>
    <w:rsid w:val="00B117E1"/>
    <w:rsid w:val="00B13DB1"/>
    <w:rsid w:val="00B14523"/>
    <w:rsid w:val="00B14E1C"/>
    <w:rsid w:val="00B161E1"/>
    <w:rsid w:val="00B16E68"/>
    <w:rsid w:val="00B172E4"/>
    <w:rsid w:val="00B17672"/>
    <w:rsid w:val="00B179FE"/>
    <w:rsid w:val="00B209E8"/>
    <w:rsid w:val="00B21B8F"/>
    <w:rsid w:val="00B21DDD"/>
    <w:rsid w:val="00B23BA4"/>
    <w:rsid w:val="00B2450D"/>
    <w:rsid w:val="00B2523F"/>
    <w:rsid w:val="00B2547A"/>
    <w:rsid w:val="00B27C47"/>
    <w:rsid w:val="00B27D51"/>
    <w:rsid w:val="00B3099C"/>
    <w:rsid w:val="00B31AF8"/>
    <w:rsid w:val="00B3238B"/>
    <w:rsid w:val="00B3273F"/>
    <w:rsid w:val="00B358CA"/>
    <w:rsid w:val="00B35CBC"/>
    <w:rsid w:val="00B35E28"/>
    <w:rsid w:val="00B3692C"/>
    <w:rsid w:val="00B375CE"/>
    <w:rsid w:val="00B37EF6"/>
    <w:rsid w:val="00B40AEA"/>
    <w:rsid w:val="00B4286E"/>
    <w:rsid w:val="00B42A34"/>
    <w:rsid w:val="00B432B6"/>
    <w:rsid w:val="00B443BA"/>
    <w:rsid w:val="00B4484A"/>
    <w:rsid w:val="00B44DAB"/>
    <w:rsid w:val="00B45205"/>
    <w:rsid w:val="00B45F11"/>
    <w:rsid w:val="00B4667F"/>
    <w:rsid w:val="00B47392"/>
    <w:rsid w:val="00B47791"/>
    <w:rsid w:val="00B503C0"/>
    <w:rsid w:val="00B51DB3"/>
    <w:rsid w:val="00B52E7A"/>
    <w:rsid w:val="00B54341"/>
    <w:rsid w:val="00B54648"/>
    <w:rsid w:val="00B551D9"/>
    <w:rsid w:val="00B564DC"/>
    <w:rsid w:val="00B56F09"/>
    <w:rsid w:val="00B56FFB"/>
    <w:rsid w:val="00B57330"/>
    <w:rsid w:val="00B61F10"/>
    <w:rsid w:val="00B63940"/>
    <w:rsid w:val="00B65175"/>
    <w:rsid w:val="00B65A89"/>
    <w:rsid w:val="00B65D16"/>
    <w:rsid w:val="00B6608F"/>
    <w:rsid w:val="00B661A2"/>
    <w:rsid w:val="00B66CA9"/>
    <w:rsid w:val="00B66D42"/>
    <w:rsid w:val="00B70D82"/>
    <w:rsid w:val="00B71711"/>
    <w:rsid w:val="00B72304"/>
    <w:rsid w:val="00B7231D"/>
    <w:rsid w:val="00B725C0"/>
    <w:rsid w:val="00B72F7B"/>
    <w:rsid w:val="00B73A9D"/>
    <w:rsid w:val="00B74515"/>
    <w:rsid w:val="00B7503D"/>
    <w:rsid w:val="00B75357"/>
    <w:rsid w:val="00B759DF"/>
    <w:rsid w:val="00B810CD"/>
    <w:rsid w:val="00B811FD"/>
    <w:rsid w:val="00B817DE"/>
    <w:rsid w:val="00B81855"/>
    <w:rsid w:val="00B83BA4"/>
    <w:rsid w:val="00B83F21"/>
    <w:rsid w:val="00B84053"/>
    <w:rsid w:val="00B844CC"/>
    <w:rsid w:val="00B8501A"/>
    <w:rsid w:val="00B853FA"/>
    <w:rsid w:val="00B859CB"/>
    <w:rsid w:val="00B8795F"/>
    <w:rsid w:val="00B900D9"/>
    <w:rsid w:val="00B9046E"/>
    <w:rsid w:val="00B921B6"/>
    <w:rsid w:val="00B924B2"/>
    <w:rsid w:val="00B929FE"/>
    <w:rsid w:val="00B92E3C"/>
    <w:rsid w:val="00B9557D"/>
    <w:rsid w:val="00B969DE"/>
    <w:rsid w:val="00B97A55"/>
    <w:rsid w:val="00B97EB6"/>
    <w:rsid w:val="00BA0264"/>
    <w:rsid w:val="00BA14FE"/>
    <w:rsid w:val="00BA1A5C"/>
    <w:rsid w:val="00BA25E8"/>
    <w:rsid w:val="00BA42C3"/>
    <w:rsid w:val="00BA480D"/>
    <w:rsid w:val="00BA65D8"/>
    <w:rsid w:val="00BA6E61"/>
    <w:rsid w:val="00BA7FCE"/>
    <w:rsid w:val="00BB17D1"/>
    <w:rsid w:val="00BB39F1"/>
    <w:rsid w:val="00BB3C54"/>
    <w:rsid w:val="00BB42DB"/>
    <w:rsid w:val="00BB4554"/>
    <w:rsid w:val="00BB4A38"/>
    <w:rsid w:val="00BB53DC"/>
    <w:rsid w:val="00BB5797"/>
    <w:rsid w:val="00BB60B6"/>
    <w:rsid w:val="00BB6D65"/>
    <w:rsid w:val="00BB7651"/>
    <w:rsid w:val="00BB7965"/>
    <w:rsid w:val="00BB7E13"/>
    <w:rsid w:val="00BC21F3"/>
    <w:rsid w:val="00BC284C"/>
    <w:rsid w:val="00BC2ACB"/>
    <w:rsid w:val="00BC45B2"/>
    <w:rsid w:val="00BC4624"/>
    <w:rsid w:val="00BC51C0"/>
    <w:rsid w:val="00BC5215"/>
    <w:rsid w:val="00BC7C77"/>
    <w:rsid w:val="00BC7FBD"/>
    <w:rsid w:val="00BD114D"/>
    <w:rsid w:val="00BD1219"/>
    <w:rsid w:val="00BD2188"/>
    <w:rsid w:val="00BD2DAC"/>
    <w:rsid w:val="00BD6DC7"/>
    <w:rsid w:val="00BD7043"/>
    <w:rsid w:val="00BD72A2"/>
    <w:rsid w:val="00BD755F"/>
    <w:rsid w:val="00BE2D83"/>
    <w:rsid w:val="00BE30C1"/>
    <w:rsid w:val="00BE3442"/>
    <w:rsid w:val="00BE3727"/>
    <w:rsid w:val="00BE5659"/>
    <w:rsid w:val="00BE6215"/>
    <w:rsid w:val="00BE67C9"/>
    <w:rsid w:val="00BE6F07"/>
    <w:rsid w:val="00BE703A"/>
    <w:rsid w:val="00BE7291"/>
    <w:rsid w:val="00BE7BDD"/>
    <w:rsid w:val="00BE7E6C"/>
    <w:rsid w:val="00BE7F8D"/>
    <w:rsid w:val="00BF067F"/>
    <w:rsid w:val="00BF0B0B"/>
    <w:rsid w:val="00BF0D26"/>
    <w:rsid w:val="00BF0E79"/>
    <w:rsid w:val="00BF1F43"/>
    <w:rsid w:val="00BF353C"/>
    <w:rsid w:val="00BF3947"/>
    <w:rsid w:val="00BF4961"/>
    <w:rsid w:val="00BF4ECC"/>
    <w:rsid w:val="00BF5CFB"/>
    <w:rsid w:val="00BF61A1"/>
    <w:rsid w:val="00BF6F46"/>
    <w:rsid w:val="00BF79C9"/>
    <w:rsid w:val="00BF7A6D"/>
    <w:rsid w:val="00BF7E76"/>
    <w:rsid w:val="00C006CC"/>
    <w:rsid w:val="00C00AD5"/>
    <w:rsid w:val="00C02533"/>
    <w:rsid w:val="00C02B9B"/>
    <w:rsid w:val="00C04449"/>
    <w:rsid w:val="00C04668"/>
    <w:rsid w:val="00C05453"/>
    <w:rsid w:val="00C06612"/>
    <w:rsid w:val="00C06989"/>
    <w:rsid w:val="00C10856"/>
    <w:rsid w:val="00C11BC1"/>
    <w:rsid w:val="00C12203"/>
    <w:rsid w:val="00C13B49"/>
    <w:rsid w:val="00C14562"/>
    <w:rsid w:val="00C14ECF"/>
    <w:rsid w:val="00C157E4"/>
    <w:rsid w:val="00C1646B"/>
    <w:rsid w:val="00C16E5E"/>
    <w:rsid w:val="00C16F0C"/>
    <w:rsid w:val="00C171EB"/>
    <w:rsid w:val="00C205CA"/>
    <w:rsid w:val="00C20605"/>
    <w:rsid w:val="00C21381"/>
    <w:rsid w:val="00C219B9"/>
    <w:rsid w:val="00C21F05"/>
    <w:rsid w:val="00C221E9"/>
    <w:rsid w:val="00C22FC5"/>
    <w:rsid w:val="00C234AD"/>
    <w:rsid w:val="00C23B5B"/>
    <w:rsid w:val="00C240CB"/>
    <w:rsid w:val="00C26285"/>
    <w:rsid w:val="00C27CBE"/>
    <w:rsid w:val="00C27D53"/>
    <w:rsid w:val="00C27ED4"/>
    <w:rsid w:val="00C304A4"/>
    <w:rsid w:val="00C3061E"/>
    <w:rsid w:val="00C321C5"/>
    <w:rsid w:val="00C32432"/>
    <w:rsid w:val="00C324F5"/>
    <w:rsid w:val="00C32DEE"/>
    <w:rsid w:val="00C33E0A"/>
    <w:rsid w:val="00C3501B"/>
    <w:rsid w:val="00C35272"/>
    <w:rsid w:val="00C35DC0"/>
    <w:rsid w:val="00C3695F"/>
    <w:rsid w:val="00C36B62"/>
    <w:rsid w:val="00C374C0"/>
    <w:rsid w:val="00C37BAF"/>
    <w:rsid w:val="00C4038E"/>
    <w:rsid w:val="00C40F28"/>
    <w:rsid w:val="00C411D6"/>
    <w:rsid w:val="00C413E3"/>
    <w:rsid w:val="00C41466"/>
    <w:rsid w:val="00C41E26"/>
    <w:rsid w:val="00C42706"/>
    <w:rsid w:val="00C444C9"/>
    <w:rsid w:val="00C447E2"/>
    <w:rsid w:val="00C450AD"/>
    <w:rsid w:val="00C45138"/>
    <w:rsid w:val="00C473CB"/>
    <w:rsid w:val="00C50DA4"/>
    <w:rsid w:val="00C50EAB"/>
    <w:rsid w:val="00C51AA4"/>
    <w:rsid w:val="00C52840"/>
    <w:rsid w:val="00C5295B"/>
    <w:rsid w:val="00C52D5B"/>
    <w:rsid w:val="00C544B8"/>
    <w:rsid w:val="00C5450D"/>
    <w:rsid w:val="00C54913"/>
    <w:rsid w:val="00C55743"/>
    <w:rsid w:val="00C55B41"/>
    <w:rsid w:val="00C605CA"/>
    <w:rsid w:val="00C63CA3"/>
    <w:rsid w:val="00C64AE2"/>
    <w:rsid w:val="00C64B78"/>
    <w:rsid w:val="00C6606C"/>
    <w:rsid w:val="00C66902"/>
    <w:rsid w:val="00C66BC9"/>
    <w:rsid w:val="00C6766A"/>
    <w:rsid w:val="00C67E26"/>
    <w:rsid w:val="00C73449"/>
    <w:rsid w:val="00C73B6F"/>
    <w:rsid w:val="00C751EA"/>
    <w:rsid w:val="00C75653"/>
    <w:rsid w:val="00C76448"/>
    <w:rsid w:val="00C76D17"/>
    <w:rsid w:val="00C77338"/>
    <w:rsid w:val="00C778E3"/>
    <w:rsid w:val="00C80416"/>
    <w:rsid w:val="00C80532"/>
    <w:rsid w:val="00C80A0A"/>
    <w:rsid w:val="00C80B3F"/>
    <w:rsid w:val="00C824D1"/>
    <w:rsid w:val="00C83640"/>
    <w:rsid w:val="00C83F17"/>
    <w:rsid w:val="00C84447"/>
    <w:rsid w:val="00C845BE"/>
    <w:rsid w:val="00C84D18"/>
    <w:rsid w:val="00C8578A"/>
    <w:rsid w:val="00C86180"/>
    <w:rsid w:val="00C8797D"/>
    <w:rsid w:val="00C879D9"/>
    <w:rsid w:val="00C87AAD"/>
    <w:rsid w:val="00C90AA9"/>
    <w:rsid w:val="00C91102"/>
    <w:rsid w:val="00C919B6"/>
    <w:rsid w:val="00C91E36"/>
    <w:rsid w:val="00C92510"/>
    <w:rsid w:val="00C929B4"/>
    <w:rsid w:val="00C92B5E"/>
    <w:rsid w:val="00C92C4C"/>
    <w:rsid w:val="00C92CAB"/>
    <w:rsid w:val="00C93B43"/>
    <w:rsid w:val="00C93F8E"/>
    <w:rsid w:val="00C95CB2"/>
    <w:rsid w:val="00C962DF"/>
    <w:rsid w:val="00C96944"/>
    <w:rsid w:val="00C97612"/>
    <w:rsid w:val="00CA0019"/>
    <w:rsid w:val="00CA0243"/>
    <w:rsid w:val="00CA0965"/>
    <w:rsid w:val="00CA0EFB"/>
    <w:rsid w:val="00CA15AD"/>
    <w:rsid w:val="00CA15B8"/>
    <w:rsid w:val="00CA410A"/>
    <w:rsid w:val="00CA4B0B"/>
    <w:rsid w:val="00CA6F77"/>
    <w:rsid w:val="00CB178E"/>
    <w:rsid w:val="00CB4391"/>
    <w:rsid w:val="00CB4979"/>
    <w:rsid w:val="00CB557C"/>
    <w:rsid w:val="00CB5D36"/>
    <w:rsid w:val="00CB6E41"/>
    <w:rsid w:val="00CB78C1"/>
    <w:rsid w:val="00CC01DF"/>
    <w:rsid w:val="00CC071E"/>
    <w:rsid w:val="00CC07FA"/>
    <w:rsid w:val="00CC15C8"/>
    <w:rsid w:val="00CC15DE"/>
    <w:rsid w:val="00CC1897"/>
    <w:rsid w:val="00CC2666"/>
    <w:rsid w:val="00CC2718"/>
    <w:rsid w:val="00CC36B0"/>
    <w:rsid w:val="00CC377B"/>
    <w:rsid w:val="00CC3948"/>
    <w:rsid w:val="00CC3F2D"/>
    <w:rsid w:val="00CC4DCB"/>
    <w:rsid w:val="00CC50B7"/>
    <w:rsid w:val="00CC5CA1"/>
    <w:rsid w:val="00CC6012"/>
    <w:rsid w:val="00CD1346"/>
    <w:rsid w:val="00CD2500"/>
    <w:rsid w:val="00CD25F9"/>
    <w:rsid w:val="00CD28DC"/>
    <w:rsid w:val="00CD4CDE"/>
    <w:rsid w:val="00CD5731"/>
    <w:rsid w:val="00CD59E9"/>
    <w:rsid w:val="00CD6050"/>
    <w:rsid w:val="00CD73D2"/>
    <w:rsid w:val="00CE1634"/>
    <w:rsid w:val="00CE2239"/>
    <w:rsid w:val="00CE2BDB"/>
    <w:rsid w:val="00CE48F7"/>
    <w:rsid w:val="00CE5293"/>
    <w:rsid w:val="00CE535B"/>
    <w:rsid w:val="00CE733B"/>
    <w:rsid w:val="00CE7842"/>
    <w:rsid w:val="00CE7BE4"/>
    <w:rsid w:val="00CE7EAE"/>
    <w:rsid w:val="00CF0B88"/>
    <w:rsid w:val="00CF0D93"/>
    <w:rsid w:val="00CF3A90"/>
    <w:rsid w:val="00CF41C1"/>
    <w:rsid w:val="00CF4472"/>
    <w:rsid w:val="00CF4627"/>
    <w:rsid w:val="00CF4A7E"/>
    <w:rsid w:val="00CF4D51"/>
    <w:rsid w:val="00CF50FA"/>
    <w:rsid w:val="00CF5F69"/>
    <w:rsid w:val="00CF644C"/>
    <w:rsid w:val="00CF7CDF"/>
    <w:rsid w:val="00D00443"/>
    <w:rsid w:val="00D00A66"/>
    <w:rsid w:val="00D01351"/>
    <w:rsid w:val="00D018FC"/>
    <w:rsid w:val="00D01A66"/>
    <w:rsid w:val="00D01F09"/>
    <w:rsid w:val="00D02280"/>
    <w:rsid w:val="00D03B3C"/>
    <w:rsid w:val="00D040F3"/>
    <w:rsid w:val="00D050E8"/>
    <w:rsid w:val="00D05512"/>
    <w:rsid w:val="00D0664F"/>
    <w:rsid w:val="00D07499"/>
    <w:rsid w:val="00D11BF0"/>
    <w:rsid w:val="00D129F5"/>
    <w:rsid w:val="00D1357D"/>
    <w:rsid w:val="00D13819"/>
    <w:rsid w:val="00D139C7"/>
    <w:rsid w:val="00D1410A"/>
    <w:rsid w:val="00D14139"/>
    <w:rsid w:val="00D147AD"/>
    <w:rsid w:val="00D14991"/>
    <w:rsid w:val="00D161D9"/>
    <w:rsid w:val="00D166DD"/>
    <w:rsid w:val="00D167C1"/>
    <w:rsid w:val="00D16FAF"/>
    <w:rsid w:val="00D17583"/>
    <w:rsid w:val="00D17E10"/>
    <w:rsid w:val="00D207F2"/>
    <w:rsid w:val="00D20DFE"/>
    <w:rsid w:val="00D21CF0"/>
    <w:rsid w:val="00D21F61"/>
    <w:rsid w:val="00D22EA5"/>
    <w:rsid w:val="00D23610"/>
    <w:rsid w:val="00D24A61"/>
    <w:rsid w:val="00D2584A"/>
    <w:rsid w:val="00D303BC"/>
    <w:rsid w:val="00D30D0E"/>
    <w:rsid w:val="00D31840"/>
    <w:rsid w:val="00D31CD5"/>
    <w:rsid w:val="00D3278C"/>
    <w:rsid w:val="00D32D21"/>
    <w:rsid w:val="00D34435"/>
    <w:rsid w:val="00D35807"/>
    <w:rsid w:val="00D35EA9"/>
    <w:rsid w:val="00D36F79"/>
    <w:rsid w:val="00D37571"/>
    <w:rsid w:val="00D403B3"/>
    <w:rsid w:val="00D40C06"/>
    <w:rsid w:val="00D41652"/>
    <w:rsid w:val="00D41BCF"/>
    <w:rsid w:val="00D41C06"/>
    <w:rsid w:val="00D431B5"/>
    <w:rsid w:val="00D43B57"/>
    <w:rsid w:val="00D46041"/>
    <w:rsid w:val="00D46109"/>
    <w:rsid w:val="00D47DA5"/>
    <w:rsid w:val="00D511D3"/>
    <w:rsid w:val="00D52633"/>
    <w:rsid w:val="00D52885"/>
    <w:rsid w:val="00D53C3D"/>
    <w:rsid w:val="00D53D20"/>
    <w:rsid w:val="00D5568E"/>
    <w:rsid w:val="00D600BA"/>
    <w:rsid w:val="00D60DEE"/>
    <w:rsid w:val="00D61C40"/>
    <w:rsid w:val="00D6224C"/>
    <w:rsid w:val="00D62950"/>
    <w:rsid w:val="00D62AA4"/>
    <w:rsid w:val="00D6377A"/>
    <w:rsid w:val="00D63FFC"/>
    <w:rsid w:val="00D650FF"/>
    <w:rsid w:val="00D67599"/>
    <w:rsid w:val="00D70116"/>
    <w:rsid w:val="00D7138A"/>
    <w:rsid w:val="00D7190E"/>
    <w:rsid w:val="00D722EB"/>
    <w:rsid w:val="00D734F6"/>
    <w:rsid w:val="00D740D8"/>
    <w:rsid w:val="00D74480"/>
    <w:rsid w:val="00D74CED"/>
    <w:rsid w:val="00D757B8"/>
    <w:rsid w:val="00D768C6"/>
    <w:rsid w:val="00D778BB"/>
    <w:rsid w:val="00D77C92"/>
    <w:rsid w:val="00D80158"/>
    <w:rsid w:val="00D8062B"/>
    <w:rsid w:val="00D81FA0"/>
    <w:rsid w:val="00D8367B"/>
    <w:rsid w:val="00D83721"/>
    <w:rsid w:val="00D85275"/>
    <w:rsid w:val="00D8628E"/>
    <w:rsid w:val="00D864EE"/>
    <w:rsid w:val="00D90673"/>
    <w:rsid w:val="00D90DB0"/>
    <w:rsid w:val="00D91FCB"/>
    <w:rsid w:val="00D94BB4"/>
    <w:rsid w:val="00D950F2"/>
    <w:rsid w:val="00D95127"/>
    <w:rsid w:val="00D9727F"/>
    <w:rsid w:val="00DA08B6"/>
    <w:rsid w:val="00DA11C4"/>
    <w:rsid w:val="00DA12FD"/>
    <w:rsid w:val="00DA1C0A"/>
    <w:rsid w:val="00DA1C38"/>
    <w:rsid w:val="00DA398D"/>
    <w:rsid w:val="00DA6942"/>
    <w:rsid w:val="00DA69C8"/>
    <w:rsid w:val="00DA75D5"/>
    <w:rsid w:val="00DB0206"/>
    <w:rsid w:val="00DB076B"/>
    <w:rsid w:val="00DB1A4E"/>
    <w:rsid w:val="00DB1E68"/>
    <w:rsid w:val="00DB2A59"/>
    <w:rsid w:val="00DB307B"/>
    <w:rsid w:val="00DB38E8"/>
    <w:rsid w:val="00DB3F92"/>
    <w:rsid w:val="00DB4170"/>
    <w:rsid w:val="00DB4B2E"/>
    <w:rsid w:val="00DB5F51"/>
    <w:rsid w:val="00DB6776"/>
    <w:rsid w:val="00DB698D"/>
    <w:rsid w:val="00DC185E"/>
    <w:rsid w:val="00DC4238"/>
    <w:rsid w:val="00DC5262"/>
    <w:rsid w:val="00DC64C0"/>
    <w:rsid w:val="00DC6C38"/>
    <w:rsid w:val="00DC7950"/>
    <w:rsid w:val="00DC79F6"/>
    <w:rsid w:val="00DD10B5"/>
    <w:rsid w:val="00DD1FF0"/>
    <w:rsid w:val="00DD23C2"/>
    <w:rsid w:val="00DD2828"/>
    <w:rsid w:val="00DD2A3D"/>
    <w:rsid w:val="00DD3C17"/>
    <w:rsid w:val="00DD44DE"/>
    <w:rsid w:val="00DD53FE"/>
    <w:rsid w:val="00DE0015"/>
    <w:rsid w:val="00DE04BD"/>
    <w:rsid w:val="00DE0EEE"/>
    <w:rsid w:val="00DE193D"/>
    <w:rsid w:val="00DE1940"/>
    <w:rsid w:val="00DE1AE1"/>
    <w:rsid w:val="00DE241E"/>
    <w:rsid w:val="00DE258F"/>
    <w:rsid w:val="00DE2C99"/>
    <w:rsid w:val="00DE3623"/>
    <w:rsid w:val="00DE3E53"/>
    <w:rsid w:val="00DE52AC"/>
    <w:rsid w:val="00DE5D89"/>
    <w:rsid w:val="00DE6290"/>
    <w:rsid w:val="00DF088F"/>
    <w:rsid w:val="00DF23C2"/>
    <w:rsid w:val="00DF271A"/>
    <w:rsid w:val="00DF2790"/>
    <w:rsid w:val="00DF34AD"/>
    <w:rsid w:val="00DF40EF"/>
    <w:rsid w:val="00DF4491"/>
    <w:rsid w:val="00DF470E"/>
    <w:rsid w:val="00DF4815"/>
    <w:rsid w:val="00DF4DD1"/>
    <w:rsid w:val="00DF6E36"/>
    <w:rsid w:val="00DF6EDC"/>
    <w:rsid w:val="00DF739D"/>
    <w:rsid w:val="00DF7F06"/>
    <w:rsid w:val="00DF7FD0"/>
    <w:rsid w:val="00E00BCE"/>
    <w:rsid w:val="00E00BD9"/>
    <w:rsid w:val="00E01098"/>
    <w:rsid w:val="00E011FD"/>
    <w:rsid w:val="00E02EDA"/>
    <w:rsid w:val="00E04D2B"/>
    <w:rsid w:val="00E05C6F"/>
    <w:rsid w:val="00E068BA"/>
    <w:rsid w:val="00E074B9"/>
    <w:rsid w:val="00E076F3"/>
    <w:rsid w:val="00E108EA"/>
    <w:rsid w:val="00E1177A"/>
    <w:rsid w:val="00E136AA"/>
    <w:rsid w:val="00E1405D"/>
    <w:rsid w:val="00E15D23"/>
    <w:rsid w:val="00E15F5B"/>
    <w:rsid w:val="00E20405"/>
    <w:rsid w:val="00E20765"/>
    <w:rsid w:val="00E21019"/>
    <w:rsid w:val="00E21608"/>
    <w:rsid w:val="00E21BE2"/>
    <w:rsid w:val="00E21CE8"/>
    <w:rsid w:val="00E22152"/>
    <w:rsid w:val="00E24059"/>
    <w:rsid w:val="00E2443B"/>
    <w:rsid w:val="00E246D8"/>
    <w:rsid w:val="00E25D96"/>
    <w:rsid w:val="00E26575"/>
    <w:rsid w:val="00E26CAD"/>
    <w:rsid w:val="00E30DA6"/>
    <w:rsid w:val="00E30E28"/>
    <w:rsid w:val="00E312A3"/>
    <w:rsid w:val="00E32083"/>
    <w:rsid w:val="00E323BB"/>
    <w:rsid w:val="00E32957"/>
    <w:rsid w:val="00E32EB5"/>
    <w:rsid w:val="00E346CE"/>
    <w:rsid w:val="00E3539F"/>
    <w:rsid w:val="00E35949"/>
    <w:rsid w:val="00E364F7"/>
    <w:rsid w:val="00E40A66"/>
    <w:rsid w:val="00E40E49"/>
    <w:rsid w:val="00E415B2"/>
    <w:rsid w:val="00E43267"/>
    <w:rsid w:val="00E43D7F"/>
    <w:rsid w:val="00E44F79"/>
    <w:rsid w:val="00E475C8"/>
    <w:rsid w:val="00E47C4D"/>
    <w:rsid w:val="00E511B9"/>
    <w:rsid w:val="00E512CB"/>
    <w:rsid w:val="00E52D44"/>
    <w:rsid w:val="00E536A8"/>
    <w:rsid w:val="00E55347"/>
    <w:rsid w:val="00E56520"/>
    <w:rsid w:val="00E569DE"/>
    <w:rsid w:val="00E572A0"/>
    <w:rsid w:val="00E57542"/>
    <w:rsid w:val="00E5768A"/>
    <w:rsid w:val="00E57AB4"/>
    <w:rsid w:val="00E60971"/>
    <w:rsid w:val="00E61855"/>
    <w:rsid w:val="00E627CA"/>
    <w:rsid w:val="00E63078"/>
    <w:rsid w:val="00E632B2"/>
    <w:rsid w:val="00E658D4"/>
    <w:rsid w:val="00E667B6"/>
    <w:rsid w:val="00E66AEE"/>
    <w:rsid w:val="00E67492"/>
    <w:rsid w:val="00E6750B"/>
    <w:rsid w:val="00E6777A"/>
    <w:rsid w:val="00E730D2"/>
    <w:rsid w:val="00E73D7F"/>
    <w:rsid w:val="00E73D82"/>
    <w:rsid w:val="00E74E55"/>
    <w:rsid w:val="00E75215"/>
    <w:rsid w:val="00E75602"/>
    <w:rsid w:val="00E756DE"/>
    <w:rsid w:val="00E75BE1"/>
    <w:rsid w:val="00E75E31"/>
    <w:rsid w:val="00E76D7F"/>
    <w:rsid w:val="00E771AE"/>
    <w:rsid w:val="00E80398"/>
    <w:rsid w:val="00E80463"/>
    <w:rsid w:val="00E811CC"/>
    <w:rsid w:val="00E811F6"/>
    <w:rsid w:val="00E81543"/>
    <w:rsid w:val="00E81F3F"/>
    <w:rsid w:val="00E81F52"/>
    <w:rsid w:val="00E83245"/>
    <w:rsid w:val="00E83C1E"/>
    <w:rsid w:val="00E846C7"/>
    <w:rsid w:val="00E851EE"/>
    <w:rsid w:val="00E8617C"/>
    <w:rsid w:val="00E9064F"/>
    <w:rsid w:val="00E90F5C"/>
    <w:rsid w:val="00E91368"/>
    <w:rsid w:val="00E91376"/>
    <w:rsid w:val="00E91DE7"/>
    <w:rsid w:val="00E9269E"/>
    <w:rsid w:val="00E9290E"/>
    <w:rsid w:val="00E929D2"/>
    <w:rsid w:val="00E93B11"/>
    <w:rsid w:val="00E949DD"/>
    <w:rsid w:val="00E95BB6"/>
    <w:rsid w:val="00E96B63"/>
    <w:rsid w:val="00E97E18"/>
    <w:rsid w:val="00E97E64"/>
    <w:rsid w:val="00E97F32"/>
    <w:rsid w:val="00EA0F1D"/>
    <w:rsid w:val="00EA153A"/>
    <w:rsid w:val="00EA1647"/>
    <w:rsid w:val="00EA1671"/>
    <w:rsid w:val="00EA20D9"/>
    <w:rsid w:val="00EA275A"/>
    <w:rsid w:val="00EA3880"/>
    <w:rsid w:val="00EA38F7"/>
    <w:rsid w:val="00EA5A8E"/>
    <w:rsid w:val="00EA5E2D"/>
    <w:rsid w:val="00EA5E8C"/>
    <w:rsid w:val="00EA65DB"/>
    <w:rsid w:val="00EA676B"/>
    <w:rsid w:val="00EA69E9"/>
    <w:rsid w:val="00EB00F3"/>
    <w:rsid w:val="00EB056C"/>
    <w:rsid w:val="00EB0C39"/>
    <w:rsid w:val="00EB259D"/>
    <w:rsid w:val="00EB2DB2"/>
    <w:rsid w:val="00EB459A"/>
    <w:rsid w:val="00EB48BA"/>
    <w:rsid w:val="00EB6166"/>
    <w:rsid w:val="00EB7066"/>
    <w:rsid w:val="00EB7602"/>
    <w:rsid w:val="00EC24FE"/>
    <w:rsid w:val="00EC382A"/>
    <w:rsid w:val="00EC3E89"/>
    <w:rsid w:val="00EC41B7"/>
    <w:rsid w:val="00EC4520"/>
    <w:rsid w:val="00EC586D"/>
    <w:rsid w:val="00EC5E4E"/>
    <w:rsid w:val="00EC6F3F"/>
    <w:rsid w:val="00ED44CA"/>
    <w:rsid w:val="00ED5B7C"/>
    <w:rsid w:val="00ED6977"/>
    <w:rsid w:val="00ED69F1"/>
    <w:rsid w:val="00ED6AA5"/>
    <w:rsid w:val="00ED79A0"/>
    <w:rsid w:val="00EE07DB"/>
    <w:rsid w:val="00EE0E7D"/>
    <w:rsid w:val="00EE157D"/>
    <w:rsid w:val="00EE1AEA"/>
    <w:rsid w:val="00EE297C"/>
    <w:rsid w:val="00EE2C1A"/>
    <w:rsid w:val="00EE2FAE"/>
    <w:rsid w:val="00EE38CA"/>
    <w:rsid w:val="00EE3BC2"/>
    <w:rsid w:val="00EE4A64"/>
    <w:rsid w:val="00EE4D51"/>
    <w:rsid w:val="00EE6D01"/>
    <w:rsid w:val="00EE736E"/>
    <w:rsid w:val="00EE7AB9"/>
    <w:rsid w:val="00EF0AA1"/>
    <w:rsid w:val="00EF25FE"/>
    <w:rsid w:val="00EF46BE"/>
    <w:rsid w:val="00EF4FBE"/>
    <w:rsid w:val="00EF5E17"/>
    <w:rsid w:val="00EF64C9"/>
    <w:rsid w:val="00EF6C93"/>
    <w:rsid w:val="00EF7B3F"/>
    <w:rsid w:val="00EF7F2D"/>
    <w:rsid w:val="00F001FE"/>
    <w:rsid w:val="00F00CFB"/>
    <w:rsid w:val="00F01BB6"/>
    <w:rsid w:val="00F023C9"/>
    <w:rsid w:val="00F02A90"/>
    <w:rsid w:val="00F045F6"/>
    <w:rsid w:val="00F04A39"/>
    <w:rsid w:val="00F05498"/>
    <w:rsid w:val="00F05CE0"/>
    <w:rsid w:val="00F069A5"/>
    <w:rsid w:val="00F07F63"/>
    <w:rsid w:val="00F1046C"/>
    <w:rsid w:val="00F10E73"/>
    <w:rsid w:val="00F11C81"/>
    <w:rsid w:val="00F11E98"/>
    <w:rsid w:val="00F11FD0"/>
    <w:rsid w:val="00F1239F"/>
    <w:rsid w:val="00F13DA6"/>
    <w:rsid w:val="00F144B7"/>
    <w:rsid w:val="00F145DA"/>
    <w:rsid w:val="00F1486B"/>
    <w:rsid w:val="00F14B76"/>
    <w:rsid w:val="00F152ED"/>
    <w:rsid w:val="00F15B5A"/>
    <w:rsid w:val="00F172F8"/>
    <w:rsid w:val="00F17732"/>
    <w:rsid w:val="00F17E33"/>
    <w:rsid w:val="00F203EB"/>
    <w:rsid w:val="00F2079C"/>
    <w:rsid w:val="00F21817"/>
    <w:rsid w:val="00F21884"/>
    <w:rsid w:val="00F26003"/>
    <w:rsid w:val="00F269BE"/>
    <w:rsid w:val="00F26E72"/>
    <w:rsid w:val="00F27393"/>
    <w:rsid w:val="00F27550"/>
    <w:rsid w:val="00F27CDE"/>
    <w:rsid w:val="00F301AB"/>
    <w:rsid w:val="00F30A0F"/>
    <w:rsid w:val="00F3238B"/>
    <w:rsid w:val="00F34698"/>
    <w:rsid w:val="00F36D7D"/>
    <w:rsid w:val="00F41766"/>
    <w:rsid w:val="00F4187E"/>
    <w:rsid w:val="00F41A93"/>
    <w:rsid w:val="00F42F8C"/>
    <w:rsid w:val="00F43903"/>
    <w:rsid w:val="00F43E7E"/>
    <w:rsid w:val="00F44FEC"/>
    <w:rsid w:val="00F508A2"/>
    <w:rsid w:val="00F508E5"/>
    <w:rsid w:val="00F526FB"/>
    <w:rsid w:val="00F53338"/>
    <w:rsid w:val="00F53609"/>
    <w:rsid w:val="00F53AE2"/>
    <w:rsid w:val="00F53B27"/>
    <w:rsid w:val="00F53B4E"/>
    <w:rsid w:val="00F53C2A"/>
    <w:rsid w:val="00F5409B"/>
    <w:rsid w:val="00F547B0"/>
    <w:rsid w:val="00F55797"/>
    <w:rsid w:val="00F57341"/>
    <w:rsid w:val="00F61188"/>
    <w:rsid w:val="00F6204F"/>
    <w:rsid w:val="00F62489"/>
    <w:rsid w:val="00F62572"/>
    <w:rsid w:val="00F63061"/>
    <w:rsid w:val="00F6586B"/>
    <w:rsid w:val="00F6670D"/>
    <w:rsid w:val="00F667A4"/>
    <w:rsid w:val="00F66CC5"/>
    <w:rsid w:val="00F671E0"/>
    <w:rsid w:val="00F67322"/>
    <w:rsid w:val="00F71D95"/>
    <w:rsid w:val="00F71F05"/>
    <w:rsid w:val="00F727D2"/>
    <w:rsid w:val="00F72E6A"/>
    <w:rsid w:val="00F74D41"/>
    <w:rsid w:val="00F754A5"/>
    <w:rsid w:val="00F757F9"/>
    <w:rsid w:val="00F75FFF"/>
    <w:rsid w:val="00F760D2"/>
    <w:rsid w:val="00F7717A"/>
    <w:rsid w:val="00F7737D"/>
    <w:rsid w:val="00F7739B"/>
    <w:rsid w:val="00F77D70"/>
    <w:rsid w:val="00F809B3"/>
    <w:rsid w:val="00F816B8"/>
    <w:rsid w:val="00F83EDE"/>
    <w:rsid w:val="00F83FAF"/>
    <w:rsid w:val="00F852D0"/>
    <w:rsid w:val="00F8533F"/>
    <w:rsid w:val="00F8549C"/>
    <w:rsid w:val="00F85B5B"/>
    <w:rsid w:val="00F865EE"/>
    <w:rsid w:val="00F9285E"/>
    <w:rsid w:val="00F92D97"/>
    <w:rsid w:val="00F9473C"/>
    <w:rsid w:val="00F94E1D"/>
    <w:rsid w:val="00F95185"/>
    <w:rsid w:val="00F95EFB"/>
    <w:rsid w:val="00F96777"/>
    <w:rsid w:val="00F97D51"/>
    <w:rsid w:val="00FA05A6"/>
    <w:rsid w:val="00FA0A12"/>
    <w:rsid w:val="00FA1047"/>
    <w:rsid w:val="00FA13C8"/>
    <w:rsid w:val="00FA150D"/>
    <w:rsid w:val="00FA16FA"/>
    <w:rsid w:val="00FA23B9"/>
    <w:rsid w:val="00FA28DC"/>
    <w:rsid w:val="00FA2B73"/>
    <w:rsid w:val="00FA2EDF"/>
    <w:rsid w:val="00FA4C56"/>
    <w:rsid w:val="00FA5237"/>
    <w:rsid w:val="00FA5361"/>
    <w:rsid w:val="00FA5885"/>
    <w:rsid w:val="00FA5A48"/>
    <w:rsid w:val="00FA6E2B"/>
    <w:rsid w:val="00FA7289"/>
    <w:rsid w:val="00FA7A55"/>
    <w:rsid w:val="00FA7BED"/>
    <w:rsid w:val="00FB02DD"/>
    <w:rsid w:val="00FB1D87"/>
    <w:rsid w:val="00FB4E23"/>
    <w:rsid w:val="00FB4EC5"/>
    <w:rsid w:val="00FB611C"/>
    <w:rsid w:val="00FB7F25"/>
    <w:rsid w:val="00FC0E10"/>
    <w:rsid w:val="00FC12D5"/>
    <w:rsid w:val="00FC1CF4"/>
    <w:rsid w:val="00FC1DAC"/>
    <w:rsid w:val="00FC232C"/>
    <w:rsid w:val="00FC23D0"/>
    <w:rsid w:val="00FC43E5"/>
    <w:rsid w:val="00FC4FCC"/>
    <w:rsid w:val="00FC53B5"/>
    <w:rsid w:val="00FC5D9E"/>
    <w:rsid w:val="00FC6D07"/>
    <w:rsid w:val="00FC7393"/>
    <w:rsid w:val="00FD16A3"/>
    <w:rsid w:val="00FD2337"/>
    <w:rsid w:val="00FD2B23"/>
    <w:rsid w:val="00FD2F2E"/>
    <w:rsid w:val="00FD35E0"/>
    <w:rsid w:val="00FD5ACC"/>
    <w:rsid w:val="00FD7021"/>
    <w:rsid w:val="00FD73AE"/>
    <w:rsid w:val="00FD76B6"/>
    <w:rsid w:val="00FE144E"/>
    <w:rsid w:val="00FE1561"/>
    <w:rsid w:val="00FE1B72"/>
    <w:rsid w:val="00FE27DB"/>
    <w:rsid w:val="00FE2CD8"/>
    <w:rsid w:val="00FE49F3"/>
    <w:rsid w:val="00FE506B"/>
    <w:rsid w:val="00FE67F4"/>
    <w:rsid w:val="00FE6D59"/>
    <w:rsid w:val="00FE71D5"/>
    <w:rsid w:val="00FF0B51"/>
    <w:rsid w:val="00FF2013"/>
    <w:rsid w:val="00FF25CC"/>
    <w:rsid w:val="00FF330A"/>
    <w:rsid w:val="00FF35E4"/>
    <w:rsid w:val="00FF49FF"/>
    <w:rsid w:val="00FF5C32"/>
    <w:rsid w:val="00FF6585"/>
    <w:rsid w:val="00FF6896"/>
    <w:rsid w:val="00FF73DF"/>
    <w:rsid w:val="00FF7486"/>
    <w:rsid w:val="0D2E2374"/>
    <w:rsid w:val="19AC60FE"/>
    <w:rsid w:val="382B9D5A"/>
    <w:rsid w:val="3B633E1C"/>
    <w:rsid w:val="457ED0EA"/>
    <w:rsid w:val="45AE2361"/>
    <w:rsid w:val="4BD308A5"/>
    <w:rsid w:val="4E8D3E59"/>
    <w:rsid w:val="5DFE6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A8FF94"/>
  <w15:docId w15:val="{32E9FCD3-8017-489E-8F95-9DC838388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0B3F"/>
    <w:rPr>
      <w:rFonts w:ascii="Arial" w:hAnsi="Arial"/>
      <w:sz w:val="24"/>
      <w:szCs w:val="24"/>
      <w:lang w:eastAsia="en-US"/>
    </w:rPr>
  </w:style>
  <w:style w:type="paragraph" w:styleId="Heading1">
    <w:name w:val="heading 1"/>
    <w:basedOn w:val="Normal"/>
    <w:next w:val="Normal"/>
    <w:qFormat/>
    <w:rsid w:val="0074184E"/>
    <w:pPr>
      <w:keepNext/>
      <w:spacing w:before="240" w:after="60"/>
      <w:outlineLvl w:val="0"/>
    </w:pPr>
    <w:rPr>
      <w:rFonts w:cs="Arial"/>
      <w:b/>
      <w:bCs/>
      <w:kern w:val="32"/>
      <w:sz w:val="32"/>
      <w:szCs w:val="32"/>
    </w:rPr>
  </w:style>
  <w:style w:type="paragraph" w:styleId="Heading2">
    <w:name w:val="heading 2"/>
    <w:basedOn w:val="Normal"/>
    <w:next w:val="Normal"/>
    <w:qFormat/>
    <w:rsid w:val="0074184E"/>
    <w:pPr>
      <w:keepNext/>
      <w:spacing w:before="240" w:after="60"/>
      <w:outlineLvl w:val="1"/>
    </w:pPr>
    <w:rPr>
      <w:rFonts w:cs="Arial"/>
      <w:b/>
      <w:bCs/>
      <w:iCs/>
      <w:sz w:val="28"/>
      <w:szCs w:val="28"/>
    </w:rPr>
  </w:style>
  <w:style w:type="paragraph" w:styleId="Heading3">
    <w:name w:val="heading 3"/>
    <w:basedOn w:val="Normal"/>
    <w:next w:val="Normal"/>
    <w:qFormat/>
    <w:rsid w:val="0074184E"/>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159DB"/>
    <w:pPr>
      <w:tabs>
        <w:tab w:val="center" w:pos="4464"/>
        <w:tab w:val="right" w:pos="8928"/>
      </w:tabs>
    </w:pPr>
  </w:style>
  <w:style w:type="paragraph" w:styleId="Footer">
    <w:name w:val="footer"/>
    <w:basedOn w:val="Normal"/>
    <w:link w:val="FooterChar"/>
    <w:uiPriority w:val="99"/>
    <w:rsid w:val="006159DB"/>
    <w:pPr>
      <w:tabs>
        <w:tab w:val="center" w:pos="4464"/>
        <w:tab w:val="right" w:pos="8928"/>
      </w:tabs>
    </w:pPr>
  </w:style>
  <w:style w:type="paragraph" w:customStyle="1" w:styleId="Multi-levelnumberedparas">
    <w:name w:val="Multi-level numbered paras"/>
    <w:basedOn w:val="Normal"/>
    <w:rsid w:val="00267743"/>
    <w:pPr>
      <w:numPr>
        <w:numId w:val="1"/>
      </w:numPr>
      <w:spacing w:after="240"/>
    </w:pPr>
  </w:style>
  <w:style w:type="character" w:customStyle="1" w:styleId="EmailStyle18">
    <w:name w:val="EmailStyle18"/>
    <w:basedOn w:val="DefaultParagraphFont"/>
    <w:semiHidden/>
    <w:rsid w:val="00C80B3F"/>
    <w:rPr>
      <w:rFonts w:ascii="Arial" w:hAnsi="Arial" w:cs="Arial" w:hint="default"/>
      <w:b w:val="0"/>
      <w:bCs w:val="0"/>
      <w:i w:val="0"/>
      <w:iCs w:val="0"/>
      <w:strike w:val="0"/>
      <w:dstrike w:val="0"/>
      <w:color w:val="auto"/>
      <w:sz w:val="24"/>
      <w:szCs w:val="24"/>
      <w:u w:val="none"/>
      <w:effect w:val="none"/>
    </w:rPr>
  </w:style>
  <w:style w:type="paragraph" w:styleId="BalloonText">
    <w:name w:val="Balloon Text"/>
    <w:basedOn w:val="Normal"/>
    <w:link w:val="BalloonTextChar"/>
    <w:semiHidden/>
    <w:unhideWhenUsed/>
    <w:rsid w:val="005364CE"/>
    <w:rPr>
      <w:rFonts w:ascii="Segoe UI" w:hAnsi="Segoe UI" w:cs="Segoe UI"/>
      <w:sz w:val="18"/>
      <w:szCs w:val="18"/>
    </w:rPr>
  </w:style>
  <w:style w:type="character" w:customStyle="1" w:styleId="BalloonTextChar">
    <w:name w:val="Balloon Text Char"/>
    <w:basedOn w:val="DefaultParagraphFont"/>
    <w:link w:val="BalloonText"/>
    <w:semiHidden/>
    <w:rsid w:val="005364CE"/>
    <w:rPr>
      <w:rFonts w:ascii="Segoe UI" w:hAnsi="Segoe UI" w:cs="Segoe UI"/>
      <w:sz w:val="18"/>
      <w:szCs w:val="18"/>
      <w:lang w:eastAsia="en-US"/>
    </w:rPr>
  </w:style>
  <w:style w:type="table" w:styleId="TableGrid">
    <w:name w:val="Table Grid"/>
    <w:basedOn w:val="TableNormal"/>
    <w:rsid w:val="00F15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4569"/>
    <w:pPr>
      <w:ind w:left="720"/>
      <w:contextualSpacing/>
    </w:pPr>
  </w:style>
  <w:style w:type="paragraph" w:customStyle="1" w:styleId="Level3">
    <w:name w:val="Level 3"/>
    <w:basedOn w:val="Normal"/>
    <w:rsid w:val="002602F2"/>
    <w:pPr>
      <w:widowControl w:val="0"/>
      <w:autoSpaceDE w:val="0"/>
      <w:autoSpaceDN w:val="0"/>
      <w:adjustRightInd w:val="0"/>
      <w:outlineLvl w:val="2"/>
    </w:pPr>
    <w:rPr>
      <w:sz w:val="20"/>
    </w:rPr>
  </w:style>
  <w:style w:type="paragraph" w:customStyle="1" w:styleId="Level1">
    <w:name w:val="Level 1"/>
    <w:basedOn w:val="Normal"/>
    <w:rsid w:val="002602F2"/>
    <w:pPr>
      <w:widowControl w:val="0"/>
      <w:autoSpaceDE w:val="0"/>
      <w:autoSpaceDN w:val="0"/>
      <w:adjustRightInd w:val="0"/>
      <w:outlineLvl w:val="0"/>
    </w:pPr>
    <w:rPr>
      <w:sz w:val="20"/>
    </w:rPr>
  </w:style>
  <w:style w:type="paragraph" w:styleId="BodyTextIndent">
    <w:name w:val="Body Text Indent"/>
    <w:basedOn w:val="Normal"/>
    <w:link w:val="BodyTextIndentChar"/>
    <w:unhideWhenUsed/>
    <w:rsid w:val="002602F2"/>
    <w:pPr>
      <w:keepLines/>
      <w:ind w:left="741"/>
    </w:pPr>
    <w:rPr>
      <w:rFonts w:ascii="Times New Roman" w:hAnsi="Times New Roman"/>
    </w:rPr>
  </w:style>
  <w:style w:type="character" w:customStyle="1" w:styleId="BodyTextIndentChar">
    <w:name w:val="Body Text Indent Char"/>
    <w:basedOn w:val="DefaultParagraphFont"/>
    <w:link w:val="BodyTextIndent"/>
    <w:rsid w:val="002602F2"/>
    <w:rPr>
      <w:sz w:val="24"/>
      <w:szCs w:val="24"/>
      <w:lang w:eastAsia="en-US"/>
    </w:rPr>
  </w:style>
  <w:style w:type="character" w:styleId="CommentReference">
    <w:name w:val="annotation reference"/>
    <w:basedOn w:val="DefaultParagraphFont"/>
    <w:semiHidden/>
    <w:unhideWhenUsed/>
    <w:rsid w:val="00FF49FF"/>
    <w:rPr>
      <w:sz w:val="16"/>
      <w:szCs w:val="16"/>
    </w:rPr>
  </w:style>
  <w:style w:type="paragraph" w:styleId="CommentText">
    <w:name w:val="annotation text"/>
    <w:basedOn w:val="Normal"/>
    <w:link w:val="CommentTextChar"/>
    <w:semiHidden/>
    <w:unhideWhenUsed/>
    <w:rsid w:val="00FF49FF"/>
    <w:rPr>
      <w:sz w:val="20"/>
      <w:szCs w:val="20"/>
    </w:rPr>
  </w:style>
  <w:style w:type="character" w:customStyle="1" w:styleId="CommentTextChar">
    <w:name w:val="Comment Text Char"/>
    <w:basedOn w:val="DefaultParagraphFont"/>
    <w:link w:val="CommentText"/>
    <w:semiHidden/>
    <w:rsid w:val="00FF49FF"/>
    <w:rPr>
      <w:rFonts w:ascii="Arial" w:hAnsi="Arial"/>
      <w:lang w:eastAsia="en-US"/>
    </w:rPr>
  </w:style>
  <w:style w:type="paragraph" w:styleId="CommentSubject">
    <w:name w:val="annotation subject"/>
    <w:basedOn w:val="CommentText"/>
    <w:next w:val="CommentText"/>
    <w:link w:val="CommentSubjectChar"/>
    <w:semiHidden/>
    <w:unhideWhenUsed/>
    <w:rsid w:val="00FF49FF"/>
    <w:rPr>
      <w:b/>
      <w:bCs/>
    </w:rPr>
  </w:style>
  <w:style w:type="character" w:customStyle="1" w:styleId="CommentSubjectChar">
    <w:name w:val="Comment Subject Char"/>
    <w:basedOn w:val="CommentTextChar"/>
    <w:link w:val="CommentSubject"/>
    <w:semiHidden/>
    <w:rsid w:val="00FF49FF"/>
    <w:rPr>
      <w:rFonts w:ascii="Arial" w:hAnsi="Arial"/>
      <w:b/>
      <w:bCs/>
      <w:lang w:eastAsia="en-US"/>
    </w:rPr>
  </w:style>
  <w:style w:type="character" w:customStyle="1" w:styleId="FooterChar">
    <w:name w:val="Footer Char"/>
    <w:basedOn w:val="DefaultParagraphFont"/>
    <w:link w:val="Footer"/>
    <w:uiPriority w:val="99"/>
    <w:rsid w:val="00B40AEA"/>
    <w:rPr>
      <w:rFonts w:ascii="Arial" w:hAnsi="Arial"/>
      <w:sz w:val="24"/>
      <w:szCs w:val="24"/>
      <w:lang w:eastAsia="en-US"/>
    </w:rPr>
  </w:style>
  <w:style w:type="character" w:customStyle="1" w:styleId="HeaderChar">
    <w:name w:val="Header Char"/>
    <w:basedOn w:val="DefaultParagraphFont"/>
    <w:link w:val="Header"/>
    <w:uiPriority w:val="99"/>
    <w:rsid w:val="00C5450D"/>
    <w:rPr>
      <w:rFonts w:ascii="Arial" w:hAnsi="Arial"/>
      <w:sz w:val="24"/>
      <w:szCs w:val="24"/>
      <w:lang w:eastAsia="en-US"/>
    </w:rPr>
  </w:style>
  <w:style w:type="paragraph" w:styleId="NormalWeb">
    <w:name w:val="Normal (Web)"/>
    <w:basedOn w:val="Normal"/>
    <w:uiPriority w:val="99"/>
    <w:semiHidden/>
    <w:unhideWhenUsed/>
    <w:rsid w:val="00BE3727"/>
    <w:pPr>
      <w:spacing w:before="100" w:beforeAutospacing="1" w:after="100" w:afterAutospacing="1"/>
    </w:pPr>
    <w:rPr>
      <w:rFonts w:ascii="Times New Roman" w:hAnsi="Times New Roman"/>
      <w:lang w:eastAsia="en-GB"/>
    </w:rPr>
  </w:style>
  <w:style w:type="character" w:styleId="Strong">
    <w:name w:val="Strong"/>
    <w:basedOn w:val="DefaultParagraphFont"/>
    <w:uiPriority w:val="22"/>
    <w:qFormat/>
    <w:rsid w:val="00BE37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551369">
      <w:bodyDiv w:val="1"/>
      <w:marLeft w:val="0"/>
      <w:marRight w:val="0"/>
      <w:marTop w:val="0"/>
      <w:marBottom w:val="0"/>
      <w:divBdr>
        <w:top w:val="none" w:sz="0" w:space="0" w:color="auto"/>
        <w:left w:val="none" w:sz="0" w:space="0" w:color="auto"/>
        <w:bottom w:val="none" w:sz="0" w:space="0" w:color="auto"/>
        <w:right w:val="none" w:sz="0" w:space="0" w:color="auto"/>
      </w:divBdr>
    </w:div>
    <w:div w:id="242834065">
      <w:bodyDiv w:val="1"/>
      <w:marLeft w:val="0"/>
      <w:marRight w:val="0"/>
      <w:marTop w:val="0"/>
      <w:marBottom w:val="0"/>
      <w:divBdr>
        <w:top w:val="none" w:sz="0" w:space="0" w:color="auto"/>
        <w:left w:val="none" w:sz="0" w:space="0" w:color="auto"/>
        <w:bottom w:val="none" w:sz="0" w:space="0" w:color="auto"/>
        <w:right w:val="none" w:sz="0" w:space="0" w:color="auto"/>
      </w:divBdr>
    </w:div>
    <w:div w:id="296644462">
      <w:bodyDiv w:val="1"/>
      <w:marLeft w:val="0"/>
      <w:marRight w:val="0"/>
      <w:marTop w:val="0"/>
      <w:marBottom w:val="0"/>
      <w:divBdr>
        <w:top w:val="none" w:sz="0" w:space="0" w:color="auto"/>
        <w:left w:val="none" w:sz="0" w:space="0" w:color="auto"/>
        <w:bottom w:val="none" w:sz="0" w:space="0" w:color="auto"/>
        <w:right w:val="none" w:sz="0" w:space="0" w:color="auto"/>
      </w:divBdr>
    </w:div>
    <w:div w:id="361589526">
      <w:bodyDiv w:val="1"/>
      <w:marLeft w:val="0"/>
      <w:marRight w:val="0"/>
      <w:marTop w:val="0"/>
      <w:marBottom w:val="0"/>
      <w:divBdr>
        <w:top w:val="none" w:sz="0" w:space="0" w:color="auto"/>
        <w:left w:val="none" w:sz="0" w:space="0" w:color="auto"/>
        <w:bottom w:val="none" w:sz="0" w:space="0" w:color="auto"/>
        <w:right w:val="none" w:sz="0" w:space="0" w:color="auto"/>
      </w:divBdr>
    </w:div>
    <w:div w:id="366833458">
      <w:bodyDiv w:val="1"/>
      <w:marLeft w:val="0"/>
      <w:marRight w:val="0"/>
      <w:marTop w:val="0"/>
      <w:marBottom w:val="0"/>
      <w:divBdr>
        <w:top w:val="none" w:sz="0" w:space="0" w:color="auto"/>
        <w:left w:val="none" w:sz="0" w:space="0" w:color="auto"/>
        <w:bottom w:val="none" w:sz="0" w:space="0" w:color="auto"/>
        <w:right w:val="none" w:sz="0" w:space="0" w:color="auto"/>
      </w:divBdr>
    </w:div>
    <w:div w:id="447436228">
      <w:bodyDiv w:val="1"/>
      <w:marLeft w:val="0"/>
      <w:marRight w:val="0"/>
      <w:marTop w:val="0"/>
      <w:marBottom w:val="0"/>
      <w:divBdr>
        <w:top w:val="none" w:sz="0" w:space="0" w:color="auto"/>
        <w:left w:val="none" w:sz="0" w:space="0" w:color="auto"/>
        <w:bottom w:val="none" w:sz="0" w:space="0" w:color="auto"/>
        <w:right w:val="none" w:sz="0" w:space="0" w:color="auto"/>
      </w:divBdr>
    </w:div>
    <w:div w:id="743184572">
      <w:bodyDiv w:val="1"/>
      <w:marLeft w:val="0"/>
      <w:marRight w:val="0"/>
      <w:marTop w:val="0"/>
      <w:marBottom w:val="0"/>
      <w:divBdr>
        <w:top w:val="none" w:sz="0" w:space="0" w:color="auto"/>
        <w:left w:val="none" w:sz="0" w:space="0" w:color="auto"/>
        <w:bottom w:val="none" w:sz="0" w:space="0" w:color="auto"/>
        <w:right w:val="none" w:sz="0" w:space="0" w:color="auto"/>
      </w:divBdr>
    </w:div>
    <w:div w:id="1193420436">
      <w:bodyDiv w:val="1"/>
      <w:marLeft w:val="0"/>
      <w:marRight w:val="0"/>
      <w:marTop w:val="0"/>
      <w:marBottom w:val="0"/>
      <w:divBdr>
        <w:top w:val="none" w:sz="0" w:space="0" w:color="auto"/>
        <w:left w:val="none" w:sz="0" w:space="0" w:color="auto"/>
        <w:bottom w:val="none" w:sz="0" w:space="0" w:color="auto"/>
        <w:right w:val="none" w:sz="0" w:space="0" w:color="auto"/>
      </w:divBdr>
    </w:div>
    <w:div w:id="1373578485">
      <w:bodyDiv w:val="1"/>
      <w:marLeft w:val="0"/>
      <w:marRight w:val="0"/>
      <w:marTop w:val="0"/>
      <w:marBottom w:val="0"/>
      <w:divBdr>
        <w:top w:val="none" w:sz="0" w:space="0" w:color="auto"/>
        <w:left w:val="none" w:sz="0" w:space="0" w:color="auto"/>
        <w:bottom w:val="none" w:sz="0" w:space="0" w:color="auto"/>
        <w:right w:val="none" w:sz="0" w:space="0" w:color="auto"/>
      </w:divBdr>
    </w:div>
    <w:div w:id="1444882981">
      <w:bodyDiv w:val="1"/>
      <w:marLeft w:val="0"/>
      <w:marRight w:val="0"/>
      <w:marTop w:val="0"/>
      <w:marBottom w:val="0"/>
      <w:divBdr>
        <w:top w:val="none" w:sz="0" w:space="0" w:color="auto"/>
        <w:left w:val="none" w:sz="0" w:space="0" w:color="auto"/>
        <w:bottom w:val="none" w:sz="0" w:space="0" w:color="auto"/>
        <w:right w:val="none" w:sz="0" w:space="0" w:color="auto"/>
      </w:divBdr>
    </w:div>
    <w:div w:id="1949116995">
      <w:bodyDiv w:val="1"/>
      <w:marLeft w:val="0"/>
      <w:marRight w:val="0"/>
      <w:marTop w:val="0"/>
      <w:marBottom w:val="0"/>
      <w:divBdr>
        <w:top w:val="none" w:sz="0" w:space="0" w:color="auto"/>
        <w:left w:val="none" w:sz="0" w:space="0" w:color="auto"/>
        <w:bottom w:val="none" w:sz="0" w:space="0" w:color="auto"/>
        <w:right w:val="none" w:sz="0" w:space="0" w:color="auto"/>
      </w:divBdr>
    </w:div>
    <w:div w:id="1991059681">
      <w:bodyDiv w:val="1"/>
      <w:marLeft w:val="0"/>
      <w:marRight w:val="0"/>
      <w:marTop w:val="0"/>
      <w:marBottom w:val="0"/>
      <w:divBdr>
        <w:top w:val="none" w:sz="0" w:space="0" w:color="auto"/>
        <w:left w:val="none" w:sz="0" w:space="0" w:color="auto"/>
        <w:bottom w:val="none" w:sz="0" w:space="0" w:color="auto"/>
        <w:right w:val="none" w:sz="0" w:space="0" w:color="auto"/>
      </w:divBdr>
    </w:div>
    <w:div w:id="2012565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BB360424C4CC449353B28FB5EE656C" ma:contentTypeVersion="13" ma:contentTypeDescription="Create a new document." ma:contentTypeScope="" ma:versionID="67280937157911eb1a2ecfaee2133971">
  <xsd:schema xmlns:xsd="http://www.w3.org/2001/XMLSchema" xmlns:xs="http://www.w3.org/2001/XMLSchema" xmlns:p="http://schemas.microsoft.com/office/2006/metadata/properties" xmlns:ns2="d67789ab-b9b9-4f85-9b94-56049a5af12e" xmlns:ns3="332e1b46-940d-401c-abf7-64941e470bf0" targetNamespace="http://schemas.microsoft.com/office/2006/metadata/properties" ma:root="true" ma:fieldsID="1a097691a55eff62f56ea78877b072f3" ns2:_="" ns3:_="">
    <xsd:import namespace="d67789ab-b9b9-4f85-9b94-56049a5af12e"/>
    <xsd:import namespace="332e1b46-940d-401c-abf7-64941e470b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7789ab-b9b9-4f85-9b94-56049a5af1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b1302e2-cbf1-42d6-a0a0-4d5a9db8c5c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2e1b46-940d-401c-abf7-64941e470bf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43a432d-de92-4093-985d-61b2b61265a8}" ma:internalName="TaxCatchAll" ma:showField="CatchAllData" ma:web="332e1b46-940d-401c-abf7-64941e470b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32e1b46-940d-401c-abf7-64941e470bf0" xsi:nil="true"/>
    <lcf76f155ced4ddcb4097134ff3c332f xmlns="d67789ab-b9b9-4f85-9b94-56049a5af12e">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BB775C-1556-4122-A99D-35D679CACDA3}"/>
</file>

<file path=customXml/itemProps2.xml><?xml version="1.0" encoding="utf-8"?>
<ds:datastoreItem xmlns:ds="http://schemas.openxmlformats.org/officeDocument/2006/customXml" ds:itemID="{66675B80-DC6F-461B-BABB-075855F42B1D}">
  <ds:schemaRefs>
    <ds:schemaRef ds:uri="http://purl.org/dc/terms/"/>
    <ds:schemaRef ds:uri="http://schemas.openxmlformats.org/package/2006/metadata/core-properties"/>
    <ds:schemaRef ds:uri="103b78f7-6679-47ab-9b66-5bd62801fe3d"/>
    <ds:schemaRef ds:uri="http://purl.org/dc/dcmitype/"/>
    <ds:schemaRef ds:uri="http://schemas.microsoft.com/office/infopath/2007/PartnerControls"/>
    <ds:schemaRef ds:uri="http://schemas.microsoft.com/office/2006/documentManagement/types"/>
    <ds:schemaRef ds:uri="http://schemas.microsoft.com/office/2006/metadata/properties"/>
    <ds:schemaRef ds:uri="0de34976-2264-4474-ada5-963466cbc26d"/>
    <ds:schemaRef ds:uri="http://www.w3.org/XML/1998/namespace"/>
    <ds:schemaRef ds:uri="http://purl.org/dc/elements/1.1/"/>
  </ds:schemaRefs>
</ds:datastoreItem>
</file>

<file path=customXml/itemProps3.xml><?xml version="1.0" encoding="utf-8"?>
<ds:datastoreItem xmlns:ds="http://schemas.openxmlformats.org/officeDocument/2006/customXml" ds:itemID="{0911D2E2-4E0A-43D3-B9A9-CB9D753E1AAF}">
  <ds:schemaRefs>
    <ds:schemaRef ds:uri="http://schemas.openxmlformats.org/officeDocument/2006/bibliography"/>
  </ds:schemaRefs>
</ds:datastoreItem>
</file>

<file path=customXml/itemProps4.xml><?xml version="1.0" encoding="utf-8"?>
<ds:datastoreItem xmlns:ds="http://schemas.openxmlformats.org/officeDocument/2006/customXml" ds:itemID="{B1017E2C-4616-4F05-ABBC-7D0361CD8D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483</Words>
  <Characters>2831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Template H&amp;S policy for Trust, VA &amp; Academy schools</vt:lpstr>
    </vt:vector>
  </TitlesOfParts>
  <Company>Newcastle City Council</Company>
  <LinksUpToDate>false</LinksUpToDate>
  <CharactersWithSpaces>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H&amp;S policy for Trust, VA &amp; Academy schools</dc:title>
  <dc:subject/>
  <dc:creator>40061</dc:creator>
  <cp:keywords/>
  <cp:lastModifiedBy>Tracey Irving</cp:lastModifiedBy>
  <cp:revision>2</cp:revision>
  <cp:lastPrinted>2024-04-22T11:39:00Z</cp:lastPrinted>
  <dcterms:created xsi:type="dcterms:W3CDTF">2025-06-18T10:16:00Z</dcterms:created>
  <dcterms:modified xsi:type="dcterms:W3CDTF">2025-06-18T10:16:00Z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0x01010053BB360424C4CC449353B28FB5EE656C</vt:lpwstr>
  </property>
  <property fmtid="{D5CDD505-2E9C-101B-9397-08002B2CF9AE}" pid="3" name="MediaServiceImageTags">
    <vt:lpwstr/>
  </property>
  <property fmtid="{D5CDD505-2E9C-101B-9397-08002B2CF9AE}" pid="4" name="Order">
    <vt:r8>222000</vt:r8>
  </property>
</Properties>
</file>