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CCE20" w14:textId="01E62AED" w:rsidR="006F3E74" w:rsidRPr="006F3E74" w:rsidRDefault="006F3E74" w:rsidP="006F3E74">
      <w:pPr>
        <w:shd w:val="clear" w:color="auto" w:fill="FFFFFF"/>
        <w:spacing w:line="420" w:lineRule="atLeast"/>
        <w:rPr>
          <w:rFonts w:ascii="Roboto" w:eastAsia="Times New Roman" w:hAnsi="Roboto" w:cs="Times New Roman"/>
          <w:color w:val="0A0A0A"/>
          <w:lang w:eastAsia="en-GB"/>
        </w:rPr>
      </w:pPr>
      <w:r w:rsidRPr="006F3E74">
        <w:rPr>
          <w:rFonts w:ascii="Roboto" w:eastAsia="Times New Roman" w:hAnsi="Roboto" w:cs="Times New Roman"/>
          <w:color w:val="0A0A0A"/>
          <w:lang w:eastAsia="en-GB"/>
        </w:rPr>
        <w:t>Dear</w:t>
      </w:r>
      <w:r w:rsidR="00451F3A">
        <w:rPr>
          <w:rFonts w:ascii="Roboto" w:eastAsia="Times New Roman" w:hAnsi="Roboto" w:cs="Times New Roman"/>
          <w:color w:val="0A0A0A"/>
          <w:lang w:eastAsia="en-GB"/>
        </w:rPr>
        <w:t xml:space="preserve"> Parents and carers</w:t>
      </w:r>
      <w:r>
        <w:rPr>
          <w:rFonts w:ascii="Roboto" w:eastAsia="Times New Roman" w:hAnsi="Roboto" w:cs="Times New Roman"/>
          <w:color w:val="0A0A0A"/>
          <w:lang w:eastAsia="en-GB"/>
        </w:rPr>
        <w:t>,</w:t>
      </w:r>
    </w:p>
    <w:p w14:paraId="14628683" w14:textId="3694091B" w:rsidR="006F3E74" w:rsidRDefault="006F3E74" w:rsidP="006F3E74">
      <w:pPr>
        <w:shd w:val="clear" w:color="auto" w:fill="FFFFFF"/>
        <w:spacing w:line="420" w:lineRule="atLeast"/>
        <w:rPr>
          <w:rFonts w:ascii="Roboto" w:eastAsia="Times New Roman" w:hAnsi="Roboto" w:cs="Times New Roman"/>
          <w:b/>
          <w:bCs/>
          <w:color w:val="0A0A0A"/>
          <w:sz w:val="30"/>
          <w:szCs w:val="30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30"/>
          <w:szCs w:val="30"/>
          <w:lang w:eastAsia="en-GB"/>
        </w:rPr>
        <w:t xml:space="preserve">Healthy packed lunch </w:t>
      </w:r>
    </w:p>
    <w:p w14:paraId="1DCB5E2A" w14:textId="1777ADFE" w:rsidR="00502D9D" w:rsidRDefault="006F3E74" w:rsidP="006F3E74">
      <w:pPr>
        <w:shd w:val="clear" w:color="auto" w:fill="FFFFFF"/>
        <w:spacing w:line="420" w:lineRule="atLeast"/>
        <w:rPr>
          <w:rFonts w:ascii="Roboto" w:hAnsi="Roboto"/>
          <w:color w:val="0A0A0A"/>
          <w:shd w:val="clear" w:color="auto" w:fill="FFFFFF"/>
        </w:rPr>
      </w:pPr>
      <w:r>
        <w:rPr>
          <w:rFonts w:ascii="Roboto" w:hAnsi="Roboto"/>
          <w:color w:val="0A0A0A"/>
          <w:shd w:val="clear" w:color="auto" w:fill="FFFFFF"/>
        </w:rPr>
        <w:t>We understand that preparing packed lunches can be a challenge, and we are working to support you in making healthy choices for your children. Our guidelines are based on national standards and are intended to provide a healthy and nutritious midday meal for all pupils.</w:t>
      </w:r>
      <w:r w:rsidR="00502D9D">
        <w:rPr>
          <w:rFonts w:ascii="Roboto" w:hAnsi="Roboto"/>
          <w:color w:val="0A0A0A"/>
          <w:shd w:val="clear" w:color="auto" w:fill="FFFFFF"/>
        </w:rPr>
        <w:t xml:space="preserve">  All packed lunches should contain a starchy food, protein, vegetable/fruit and dairy element to be balanced.</w:t>
      </w:r>
    </w:p>
    <w:p w14:paraId="1CB10520" w14:textId="3C3FDAEA" w:rsidR="00451F3A" w:rsidRDefault="00451F3A" w:rsidP="006F3E74">
      <w:pPr>
        <w:shd w:val="clear" w:color="auto" w:fill="FFFFFF"/>
        <w:spacing w:line="420" w:lineRule="atLeast"/>
        <w:rPr>
          <w:rFonts w:ascii="Roboto" w:hAnsi="Roboto"/>
          <w:color w:val="0A0A0A"/>
          <w:shd w:val="clear" w:color="auto" w:fill="FFFFFF"/>
        </w:rPr>
      </w:pPr>
      <w:r>
        <w:rPr>
          <w:rFonts w:ascii="Roboto" w:hAnsi="Roboto"/>
          <w:color w:val="0A0A0A"/>
          <w:shd w:val="clear" w:color="auto" w:fill="FFFFFF"/>
        </w:rPr>
        <w:t>Please see below for some health packed lunch ideas.</w:t>
      </w:r>
    </w:p>
    <w:p w14:paraId="61585696" w14:textId="308CBE5B" w:rsidR="006F3E74" w:rsidRPr="006F3E74" w:rsidRDefault="006F3E74" w:rsidP="006F3E74">
      <w:pPr>
        <w:shd w:val="clear" w:color="auto" w:fill="FFFFFF"/>
        <w:spacing w:line="420" w:lineRule="atLeast"/>
        <w:rPr>
          <w:rFonts w:ascii="Roboto" w:eastAsia="Times New Roman" w:hAnsi="Roboto" w:cs="Times New Roman"/>
          <w:b/>
          <w:bCs/>
          <w:color w:val="0A0A0A"/>
          <w:sz w:val="30"/>
          <w:szCs w:val="30"/>
          <w:lang w:eastAsia="en-GB"/>
        </w:rPr>
      </w:pPr>
      <w:r>
        <w:rPr>
          <w:noProof/>
        </w:rPr>
        <w:drawing>
          <wp:inline distT="0" distB="0" distL="0" distR="0" wp14:anchorId="63224E0B" wp14:editId="6E7E51CA">
            <wp:extent cx="1823773" cy="2675648"/>
            <wp:effectExtent l="0" t="0" r="5080" b="0"/>
            <wp:docPr id="1" name="Picture 1" descr="Healthy Packed Lunche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lthy Packed Lunches for Childr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50" cy="269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Times New Roman"/>
          <w:b/>
          <w:bCs/>
          <w:color w:val="0A0A0A"/>
          <w:sz w:val="30"/>
          <w:szCs w:val="30"/>
          <w:lang w:eastAsia="en-GB"/>
        </w:rPr>
        <w:t xml:space="preserve">   </w:t>
      </w:r>
      <w:r>
        <w:rPr>
          <w:noProof/>
        </w:rPr>
        <w:drawing>
          <wp:inline distT="0" distB="0" distL="0" distR="0" wp14:anchorId="0B3FD4F0" wp14:editId="2453EFFD">
            <wp:extent cx="1815091" cy="2662911"/>
            <wp:effectExtent l="0" t="0" r="0" b="4445"/>
            <wp:docPr id="2" name="Picture 2" descr="Healthy Packed Lunche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althy Packed Lunches for Childr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375" cy="267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Times New Roman"/>
          <w:b/>
          <w:bCs/>
          <w:color w:val="0A0A0A"/>
          <w:sz w:val="30"/>
          <w:szCs w:val="30"/>
          <w:lang w:eastAsia="en-GB"/>
        </w:rPr>
        <w:t xml:space="preserve">   </w:t>
      </w:r>
      <w:r>
        <w:rPr>
          <w:noProof/>
        </w:rPr>
        <w:drawing>
          <wp:inline distT="0" distB="0" distL="0" distR="0" wp14:anchorId="5360905C" wp14:editId="1B3D553B">
            <wp:extent cx="1590675" cy="2670192"/>
            <wp:effectExtent l="0" t="0" r="0" b="0"/>
            <wp:docPr id="3" name="Picture 3" descr="Healthy Packed Lunches for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althy Packed Lunches for Childre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044" cy="2694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C3A8F" w14:textId="77777777" w:rsidR="006F3E74" w:rsidRPr="006F3E74" w:rsidRDefault="006F3E74" w:rsidP="006F3E74">
      <w:pPr>
        <w:shd w:val="clear" w:color="auto" w:fill="FFFFFF"/>
        <w:spacing w:line="360" w:lineRule="atLeast"/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Bento Box Lunch</w:t>
      </w:r>
    </w:p>
    <w:p w14:paraId="4F4F3E84" w14:textId="77777777" w:rsidR="006F3E74" w:rsidRPr="006F3E74" w:rsidRDefault="006F3E74" w:rsidP="006F3E74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A bento-style box is an excellent way to provide variety and encourage portion control.</w:t>
      </w:r>
    </w:p>
    <w:p w14:paraId="2E1E1B21" w14:textId="77777777" w:rsidR="006F3E74" w:rsidRPr="006F3E74" w:rsidRDefault="006F3E74" w:rsidP="006F3E74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Starchy food: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Wholemeal crackers or a small whole-wheat wrap cut into triangles.</w:t>
      </w:r>
    </w:p>
    <w:p w14:paraId="54039E46" w14:textId="77777777" w:rsidR="006F3E74" w:rsidRPr="006F3E74" w:rsidRDefault="006F3E74" w:rsidP="006F3E74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Protein: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Slices of lean chicken or a hard-boiled egg.</w:t>
      </w:r>
    </w:p>
    <w:p w14:paraId="29DBC2BD" w14:textId="77777777" w:rsidR="006F3E74" w:rsidRPr="006F3E74" w:rsidRDefault="006F3E74" w:rsidP="006F3E74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Vegetables: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Cucumber slices, carrot sticks, and bell pepper strips for dipping.</w:t>
      </w:r>
    </w:p>
    <w:p w14:paraId="6ECAA84C" w14:textId="77777777" w:rsidR="006F3E74" w:rsidRPr="006F3E74" w:rsidRDefault="006F3E74" w:rsidP="006F3E74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Fruit: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Strawberries and blueberries.</w:t>
      </w:r>
    </w:p>
    <w:p w14:paraId="6FA74B11" w14:textId="77777777" w:rsidR="006F3E74" w:rsidRPr="006F3E74" w:rsidRDefault="006F3E74" w:rsidP="006F3E74">
      <w:pPr>
        <w:numPr>
          <w:ilvl w:val="0"/>
          <w:numId w:val="1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lastRenderedPageBreak/>
        <w:t>Dairy: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A portion of plain yogurt or a cheese stick.</w:t>
      </w:r>
    </w:p>
    <w:p w14:paraId="7FF7B4E5" w14:textId="77777777" w:rsidR="006F3E74" w:rsidRPr="006F3E74" w:rsidRDefault="006F3E74" w:rsidP="006F3E74">
      <w:pPr>
        <w:shd w:val="clear" w:color="auto" w:fill="FFFFFF"/>
        <w:spacing w:line="360" w:lineRule="atLeast"/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Pasta Salad Lunch</w:t>
      </w:r>
    </w:p>
    <w:p w14:paraId="5CE3C0C8" w14:textId="77777777" w:rsidR="006F3E74" w:rsidRPr="006F3E74" w:rsidRDefault="006F3E74" w:rsidP="006F3E74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Leftover pasta can be repurposed into a healthy and filling packed lunch.</w:t>
      </w:r>
    </w:p>
    <w:p w14:paraId="2867A1C8" w14:textId="77777777" w:rsidR="006F3E74" w:rsidRPr="006F3E74" w:rsidRDefault="006F3E74" w:rsidP="006F3E74">
      <w:pPr>
        <w:numPr>
          <w:ilvl w:val="0"/>
          <w:numId w:val="2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Starchy food: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Whole-wheat pasta.</w:t>
      </w:r>
    </w:p>
    <w:p w14:paraId="2AB6496D" w14:textId="77777777" w:rsidR="006F3E74" w:rsidRPr="006F3E74" w:rsidRDefault="006F3E74" w:rsidP="006F3E74">
      <w:pPr>
        <w:numPr>
          <w:ilvl w:val="0"/>
          <w:numId w:val="2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Protein: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Cubed chicken, chickpeas, or tuna.</w:t>
      </w:r>
    </w:p>
    <w:p w14:paraId="2E2BB749" w14:textId="77777777" w:rsidR="006F3E74" w:rsidRPr="006F3E74" w:rsidRDefault="006F3E74" w:rsidP="006F3E74">
      <w:pPr>
        <w:numPr>
          <w:ilvl w:val="0"/>
          <w:numId w:val="2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Vegetables: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Cherry tomatoes, sweetcorn, and chopped cucumber.</w:t>
      </w:r>
    </w:p>
    <w:p w14:paraId="5E233972" w14:textId="77777777" w:rsidR="006F3E74" w:rsidRPr="006F3E74" w:rsidRDefault="006F3E74" w:rsidP="006F3E74">
      <w:pPr>
        <w:numPr>
          <w:ilvl w:val="0"/>
          <w:numId w:val="2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Dairy: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A sprinkle of grated cheese.</w:t>
      </w:r>
    </w:p>
    <w:p w14:paraId="085FA0A9" w14:textId="77777777" w:rsidR="006F3E74" w:rsidRPr="006F3E74" w:rsidRDefault="006F3E74" w:rsidP="006F3E74">
      <w:pPr>
        <w:numPr>
          <w:ilvl w:val="0"/>
          <w:numId w:val="2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Fruit: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A banana.</w:t>
      </w:r>
    </w:p>
    <w:p w14:paraId="57A3297E" w14:textId="77777777" w:rsidR="006F3E74" w:rsidRPr="006F3E74" w:rsidRDefault="006F3E74" w:rsidP="006F3E74">
      <w:pPr>
        <w:shd w:val="clear" w:color="auto" w:fill="FFFFFF"/>
        <w:spacing w:line="360" w:lineRule="atLeast"/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Sandwich-free Lunch</w:t>
      </w:r>
    </w:p>
    <w:p w14:paraId="297BA629" w14:textId="77777777" w:rsidR="006F3E74" w:rsidRPr="006F3E74" w:rsidRDefault="006F3E74" w:rsidP="006F3E74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Switching from sandwiches can add excitement and variety to lunchtimes.</w:t>
      </w:r>
    </w:p>
    <w:p w14:paraId="07A22F24" w14:textId="77777777" w:rsidR="006F3E74" w:rsidRPr="006F3E74" w:rsidRDefault="006F3E74" w:rsidP="006F3E74">
      <w:pPr>
        <w:numPr>
          <w:ilvl w:val="0"/>
          <w:numId w:val="3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Starchy food: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Wholemeal pitta bread for dipping.</w:t>
      </w:r>
    </w:p>
    <w:p w14:paraId="73F72D0D" w14:textId="77777777" w:rsidR="006F3E74" w:rsidRPr="006F3E74" w:rsidRDefault="006F3E74" w:rsidP="006F3E74">
      <w:pPr>
        <w:numPr>
          <w:ilvl w:val="0"/>
          <w:numId w:val="3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Protein: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A small pot of hummus or a few falafel balls.</w:t>
      </w:r>
    </w:p>
    <w:p w14:paraId="6C8835AB" w14:textId="77777777" w:rsidR="006F3E74" w:rsidRPr="006F3E74" w:rsidRDefault="006F3E74" w:rsidP="006F3E74">
      <w:pPr>
        <w:numPr>
          <w:ilvl w:val="0"/>
          <w:numId w:val="3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Vegetables: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Carrot and cucumber sticks.</w:t>
      </w:r>
    </w:p>
    <w:p w14:paraId="407FDB54" w14:textId="77777777" w:rsidR="006F3E74" w:rsidRPr="006F3E74" w:rsidRDefault="006F3E74" w:rsidP="006F3E74">
      <w:pPr>
        <w:numPr>
          <w:ilvl w:val="0"/>
          <w:numId w:val="3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Dairy: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A small pot of plain yogurt.</w:t>
      </w:r>
    </w:p>
    <w:p w14:paraId="040E0940" w14:textId="77777777" w:rsidR="006F3E74" w:rsidRPr="006F3E74" w:rsidRDefault="006F3E74" w:rsidP="006F3E74">
      <w:pPr>
        <w:numPr>
          <w:ilvl w:val="0"/>
          <w:numId w:val="3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Fruit: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A colourful fruit kebab with grapes (halved) and melon chunks.</w:t>
      </w:r>
    </w:p>
    <w:p w14:paraId="298586A9" w14:textId="77777777" w:rsidR="006F3E74" w:rsidRPr="006F3E74" w:rsidRDefault="006F3E74" w:rsidP="006F3E74">
      <w:pPr>
        <w:shd w:val="clear" w:color="auto" w:fill="FFFFFF"/>
        <w:spacing w:line="360" w:lineRule="atLeast"/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 xml:space="preserve">Fun and </w:t>
      </w:r>
      <w:proofErr w:type="spellStart"/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colorful</w:t>
      </w:r>
      <w:proofErr w:type="spellEnd"/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 xml:space="preserve"> Lunch</w:t>
      </w:r>
    </w:p>
    <w:p w14:paraId="028BD3E5" w14:textId="77777777" w:rsidR="006F3E74" w:rsidRPr="006F3E74" w:rsidRDefault="006F3E74" w:rsidP="006F3E74">
      <w:pPr>
        <w:shd w:val="clear" w:color="auto" w:fill="FFFFFF"/>
        <w:spacing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Making lunch visually appealing can encourage children to eat more fruits and vegetables.</w:t>
      </w:r>
    </w:p>
    <w:p w14:paraId="494CAB24" w14:textId="77777777" w:rsidR="006F3E74" w:rsidRPr="006F3E74" w:rsidRDefault="006F3E74" w:rsidP="006F3E74">
      <w:pPr>
        <w:numPr>
          <w:ilvl w:val="0"/>
          <w:numId w:val="4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Starchy food: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A wholemeal bagel with cream cheese.</w:t>
      </w:r>
    </w:p>
    <w:p w14:paraId="1D4E71B4" w14:textId="77777777" w:rsidR="006F3E74" w:rsidRPr="006F3E74" w:rsidRDefault="006F3E74" w:rsidP="006F3E74">
      <w:pPr>
        <w:numPr>
          <w:ilvl w:val="0"/>
          <w:numId w:val="4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Protein: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Sliced ham or turkey.</w:t>
      </w:r>
    </w:p>
    <w:p w14:paraId="656CC6E7" w14:textId="77777777" w:rsidR="006F3E74" w:rsidRPr="006F3E74" w:rsidRDefault="006F3E74" w:rsidP="006F3E74">
      <w:pPr>
        <w:numPr>
          <w:ilvl w:val="0"/>
          <w:numId w:val="4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Vegetables: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Edamame and sliced peppers.</w:t>
      </w:r>
    </w:p>
    <w:p w14:paraId="191774D2" w14:textId="77777777" w:rsidR="006F3E74" w:rsidRPr="006F3E74" w:rsidRDefault="006F3E74" w:rsidP="006F3E74">
      <w:pPr>
        <w:numPr>
          <w:ilvl w:val="0"/>
          <w:numId w:val="4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t>Fruit: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An apple, perhaps with a squeeze of lemon juice to prevent browning.</w:t>
      </w:r>
    </w:p>
    <w:p w14:paraId="33E95B28" w14:textId="77777777" w:rsidR="006F3E74" w:rsidRPr="006F3E74" w:rsidRDefault="006F3E74" w:rsidP="006F3E74">
      <w:pPr>
        <w:numPr>
          <w:ilvl w:val="0"/>
          <w:numId w:val="4"/>
        </w:numPr>
        <w:shd w:val="clear" w:color="auto" w:fill="FFFFFF"/>
        <w:spacing w:after="240" w:line="360" w:lineRule="atLeast"/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</w:pPr>
      <w:r w:rsidRPr="006F3E74">
        <w:rPr>
          <w:rFonts w:ascii="Roboto" w:eastAsia="Times New Roman" w:hAnsi="Roboto" w:cs="Times New Roman"/>
          <w:b/>
          <w:bCs/>
          <w:color w:val="0A0A0A"/>
          <w:sz w:val="24"/>
          <w:szCs w:val="24"/>
          <w:lang w:eastAsia="en-GB"/>
        </w:rPr>
        <w:lastRenderedPageBreak/>
        <w:t>Dairy:</w:t>
      </w:r>
      <w:r w:rsidRPr="006F3E74">
        <w:rPr>
          <w:rFonts w:ascii="Roboto" w:eastAsia="Times New Roman" w:hAnsi="Roboto" w:cs="Times New Roman"/>
          <w:color w:val="0A0A0A"/>
          <w:sz w:val="24"/>
          <w:szCs w:val="24"/>
          <w:lang w:eastAsia="en-GB"/>
        </w:rPr>
        <w:t> String cheese.</w:t>
      </w:r>
    </w:p>
    <w:p w14:paraId="51BA4ED8" w14:textId="77777777" w:rsidR="009C5CB0" w:rsidRDefault="009C5CB0"/>
    <w:sectPr w:rsidR="009C5CB0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8E94E" w14:textId="77777777" w:rsidR="006F3E74" w:rsidRDefault="006F3E74" w:rsidP="006F3E74">
      <w:pPr>
        <w:spacing w:after="0" w:line="240" w:lineRule="auto"/>
      </w:pPr>
      <w:r>
        <w:separator/>
      </w:r>
    </w:p>
  </w:endnote>
  <w:endnote w:type="continuationSeparator" w:id="0">
    <w:p w14:paraId="5321BB25" w14:textId="77777777" w:rsidR="006F3E74" w:rsidRDefault="006F3E74" w:rsidP="006F3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CBD25" w14:textId="77777777" w:rsidR="006F3E74" w:rsidRDefault="006F3E74" w:rsidP="006F3E74">
      <w:pPr>
        <w:spacing w:after="0" w:line="240" w:lineRule="auto"/>
      </w:pPr>
      <w:r>
        <w:separator/>
      </w:r>
    </w:p>
  </w:footnote>
  <w:footnote w:type="continuationSeparator" w:id="0">
    <w:p w14:paraId="4DE0A690" w14:textId="77777777" w:rsidR="006F3E74" w:rsidRDefault="006F3E74" w:rsidP="006F3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6F3E74" w14:paraId="00C8A2C9" w14:textId="77777777" w:rsidTr="008A5F6E">
      <w:tc>
        <w:tcPr>
          <w:tcW w:w="8647" w:type="dxa"/>
        </w:tcPr>
        <w:p w14:paraId="5A6E1D49" w14:textId="77777777" w:rsidR="006F3E74" w:rsidRPr="00890B4D" w:rsidRDefault="006F3E74" w:rsidP="006F3E74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color w:val="00359E"/>
              <w:sz w:val="56"/>
            </w:rPr>
          </w:pPr>
          <w:r w:rsidRPr="00890B4D">
            <w:rPr>
              <w:rFonts w:asciiTheme="majorHAnsi" w:hAnsiTheme="majorHAnsi"/>
              <w:noProof/>
              <w:color w:val="00359E"/>
            </w:rPr>
            <w:drawing>
              <wp:anchor distT="0" distB="0" distL="114300" distR="114300" simplePos="0" relativeHeight="251659264" behindDoc="1" locked="0" layoutInCell="1" allowOverlap="1" wp14:anchorId="756577D2" wp14:editId="50B2ABB3">
                <wp:simplePos x="0" y="0"/>
                <wp:positionH relativeFrom="column">
                  <wp:posOffset>4364990</wp:posOffset>
                </wp:positionH>
                <wp:positionV relativeFrom="page">
                  <wp:posOffset>0</wp:posOffset>
                </wp:positionV>
                <wp:extent cx="1169670" cy="1209040"/>
                <wp:effectExtent l="0" t="0" r="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543" t="19697" r="19983" b="18753"/>
                        <a:stretch/>
                      </pic:blipFill>
                      <pic:spPr bwMode="auto">
                        <a:xfrm>
                          <a:off x="0" y="0"/>
                          <a:ext cx="1169670" cy="120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890B4D">
            <w:rPr>
              <w:rFonts w:ascii="Twinkl" w:hAnsi="Twinkl"/>
              <w:color w:val="00359E"/>
              <w:sz w:val="56"/>
            </w:rPr>
            <w:tab/>
          </w:r>
          <w:r w:rsidRPr="00890B4D">
            <w:rPr>
              <w:rFonts w:ascii="Twinkl" w:hAnsi="Twinkl"/>
              <w:b/>
              <w:color w:val="00359E"/>
              <w:sz w:val="56"/>
            </w:rPr>
            <w:t>Byker Primary School</w:t>
          </w:r>
        </w:p>
        <w:p w14:paraId="4D665861" w14:textId="77777777" w:rsidR="006F3E74" w:rsidRPr="00890B4D" w:rsidRDefault="006F3E74" w:rsidP="006F3E74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rFonts w:ascii="Twinkl" w:hAnsi="Twinkl"/>
              <w:b/>
              <w:i/>
              <w:color w:val="00359E"/>
              <w:sz w:val="22"/>
              <w:szCs w:val="22"/>
            </w:rPr>
          </w:pPr>
          <w:r w:rsidRPr="00890B4D">
            <w:rPr>
              <w:rFonts w:ascii="Twinkl" w:hAnsi="Twinkl"/>
              <w:b/>
              <w:i/>
              <w:color w:val="00359E"/>
              <w:sz w:val="22"/>
              <w:szCs w:val="22"/>
            </w:rPr>
            <w:t xml:space="preserve">Resilient, Respectful, </w:t>
          </w:r>
          <w:r>
            <w:rPr>
              <w:rFonts w:ascii="Twinkl" w:hAnsi="Twinkl"/>
              <w:b/>
              <w:i/>
              <w:color w:val="00359E"/>
              <w:sz w:val="22"/>
              <w:szCs w:val="22"/>
            </w:rPr>
            <w:t>Courageous, Accepting, Ambitious Learners</w:t>
          </w:r>
        </w:p>
        <w:p w14:paraId="6A59596D" w14:textId="77777777" w:rsidR="006F3E74" w:rsidRPr="00890B4D" w:rsidRDefault="006F3E74" w:rsidP="006F3E74">
          <w:pPr>
            <w:pStyle w:val="Header"/>
            <w:tabs>
              <w:tab w:val="clear" w:pos="4513"/>
              <w:tab w:val="clear" w:pos="9026"/>
              <w:tab w:val="right" w:pos="2312"/>
            </w:tabs>
            <w:rPr>
              <w:b/>
              <w:color w:val="00359E"/>
              <w:sz w:val="24"/>
            </w:rPr>
          </w:pPr>
        </w:p>
      </w:tc>
    </w:tr>
    <w:tr w:rsidR="006F3E74" w14:paraId="7200BE87" w14:textId="77777777" w:rsidTr="008A5F6E">
      <w:tc>
        <w:tcPr>
          <w:tcW w:w="8647" w:type="dxa"/>
        </w:tcPr>
        <w:p w14:paraId="2C19B9FC" w14:textId="77777777" w:rsidR="006F3E74" w:rsidRPr="00890B4D" w:rsidRDefault="006F3E74" w:rsidP="006F3E74">
          <w:pPr>
            <w:pStyle w:val="Header"/>
            <w:jc w:val="both"/>
            <w:rPr>
              <w:b/>
              <w:color w:val="00359E"/>
            </w:rPr>
          </w:pPr>
          <w:r w:rsidRPr="00890B4D">
            <w:rPr>
              <w:rFonts w:ascii="Twinkl" w:hAnsi="Twinkl"/>
              <w:b/>
              <w:color w:val="00359E"/>
            </w:rPr>
            <w:t>Head Teacher: Mrs M Donnison</w:t>
          </w:r>
        </w:p>
      </w:tc>
    </w:tr>
    <w:tr w:rsidR="006F3E74" w14:paraId="357F72D7" w14:textId="77777777" w:rsidTr="008A5F6E">
      <w:tc>
        <w:tcPr>
          <w:tcW w:w="8647" w:type="dxa"/>
        </w:tcPr>
        <w:p w14:paraId="219A3F69" w14:textId="77777777" w:rsidR="006F3E74" w:rsidRPr="00890B4D" w:rsidRDefault="006F3E74" w:rsidP="006F3E74">
          <w:pPr>
            <w:pStyle w:val="Header"/>
            <w:jc w:val="both"/>
            <w:rPr>
              <w:b/>
              <w:color w:val="00359E"/>
            </w:rPr>
          </w:pPr>
          <w:r>
            <w:rPr>
              <w:rFonts w:ascii="Twinkl" w:hAnsi="Twinkl"/>
              <w:b/>
              <w:color w:val="00359E"/>
            </w:rPr>
            <w:t xml:space="preserve">Deputy </w:t>
          </w:r>
          <w:r w:rsidRPr="00890B4D">
            <w:rPr>
              <w:rFonts w:ascii="Twinkl" w:hAnsi="Twinkl"/>
              <w:b/>
              <w:color w:val="00359E"/>
            </w:rPr>
            <w:t>Head</w:t>
          </w:r>
          <w:r>
            <w:rPr>
              <w:rFonts w:ascii="Twinkl" w:hAnsi="Twinkl"/>
              <w:b/>
              <w:color w:val="00359E"/>
            </w:rPr>
            <w:t xml:space="preserve"> Teacher</w:t>
          </w:r>
          <w:r w:rsidRPr="00890B4D">
            <w:rPr>
              <w:rFonts w:ascii="Twinkl" w:hAnsi="Twinkl"/>
              <w:b/>
              <w:color w:val="00359E"/>
            </w:rPr>
            <w:t>: Mrs S Barnes</w:t>
          </w:r>
        </w:p>
      </w:tc>
    </w:tr>
  </w:tbl>
  <w:p w14:paraId="2AD39C37" w14:textId="77777777" w:rsidR="006F3E74" w:rsidRDefault="006F3E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4554E"/>
    <w:multiLevelType w:val="multilevel"/>
    <w:tmpl w:val="D536F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940DDD"/>
    <w:multiLevelType w:val="multilevel"/>
    <w:tmpl w:val="20C48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276876"/>
    <w:multiLevelType w:val="multilevel"/>
    <w:tmpl w:val="9D52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D8155D"/>
    <w:multiLevelType w:val="multilevel"/>
    <w:tmpl w:val="680E6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E74"/>
    <w:rsid w:val="00451F3A"/>
    <w:rsid w:val="00502D9D"/>
    <w:rsid w:val="006F3E74"/>
    <w:rsid w:val="009C5CB0"/>
    <w:rsid w:val="00DD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27120"/>
  <w15:chartTrackingRefBased/>
  <w15:docId w15:val="{956ACC4B-9BB0-475C-93A5-E653D0B2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286pc">
    <w:name w:val="t286pc"/>
    <w:basedOn w:val="DefaultParagraphFont"/>
    <w:rsid w:val="006F3E74"/>
  </w:style>
  <w:style w:type="paragraph" w:styleId="Header">
    <w:name w:val="header"/>
    <w:basedOn w:val="Normal"/>
    <w:link w:val="HeaderChar"/>
    <w:uiPriority w:val="99"/>
    <w:unhideWhenUsed/>
    <w:rsid w:val="006F3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E74"/>
  </w:style>
  <w:style w:type="paragraph" w:styleId="Footer">
    <w:name w:val="footer"/>
    <w:basedOn w:val="Normal"/>
    <w:link w:val="FooterChar"/>
    <w:uiPriority w:val="99"/>
    <w:unhideWhenUsed/>
    <w:rsid w:val="006F3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E74"/>
  </w:style>
  <w:style w:type="table" w:styleId="TableGrid">
    <w:name w:val="Table Grid"/>
    <w:basedOn w:val="TableNormal"/>
    <w:uiPriority w:val="39"/>
    <w:rsid w:val="006F3E74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5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0592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473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82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044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92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3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5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8853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89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Donnison</dc:creator>
  <cp:keywords/>
  <dc:description/>
  <cp:lastModifiedBy>Michelle Donnison</cp:lastModifiedBy>
  <cp:revision>3</cp:revision>
  <dcterms:created xsi:type="dcterms:W3CDTF">2025-09-22T10:53:00Z</dcterms:created>
  <dcterms:modified xsi:type="dcterms:W3CDTF">2025-09-22T11:06:00Z</dcterms:modified>
</cp:coreProperties>
</file>